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64" w:rsidRPr="00FB58AA" w:rsidRDefault="009D4764" w:rsidP="00FB58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9D4764" w:rsidRPr="00FB58AA" w:rsidRDefault="009D4764" w:rsidP="00FB58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764" w:rsidRPr="00FB58AA" w:rsidRDefault="009D4764" w:rsidP="00FB58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67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4764" w:rsidRPr="00FB58AA" w:rsidRDefault="009D4764" w:rsidP="00FB58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FB58A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КОРРУПЦИЯ:</w:t>
      </w:r>
    </w:p>
    <w:p w:rsidR="009D4764" w:rsidRPr="00FB58AA" w:rsidRDefault="009D4764" w:rsidP="00FB58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FB58AA">
        <w:rPr>
          <w:rFonts w:ascii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</w:t>
      </w:r>
      <w:r w:rsidRPr="00911928">
        <w:rPr>
          <w:rFonts w:ascii="Times New Roman" w:hAnsi="Times New Roman" w:cs="Times New Roman"/>
          <w:sz w:val="24"/>
          <w:szCs w:val="24"/>
          <w:u w:val="single"/>
        </w:rPr>
        <w:t>органов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, институтов гражданского общества, организаций и физических лиц в пределах их полномочий: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I. ОСНОВНЫЕ ОБЯЗАННОСТИ МУНИЦИПАЛЬНОГО СЛУЖАЩЕГО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(ст. 12 Федерального закона «О муниципальной службе в Российской Федерации»).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1. Муниципальный служащий обязан: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9544FE" w:rsidRDefault="009D4764" w:rsidP="00BA5BC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44FE">
        <w:rPr>
          <w:rFonts w:ascii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 xml:space="preserve">Гражданин, претендующий на замещение должности муниципальной службы, включенной в перечень, установленный нормативным правовым актом органа местного самоуправления (далее – перечень), а также муниципальный служащий, замещающий должность муниципальной службы, включенную в перечень, ежегодно, не позднее 30 апреля года, следующего за отчетным, представляет представителю нанимателя сведения о своих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об </w:t>
      </w:r>
      <w:r w:rsidRPr="00FB58AA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4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расходах, об </w:t>
      </w:r>
      <w:r w:rsidRPr="00FB58AA">
        <w:rPr>
          <w:rFonts w:ascii="Times New Roman" w:hAnsi="Times New Roman" w:cs="Times New Roman"/>
          <w:sz w:val="24"/>
          <w:szCs w:val="24"/>
        </w:rPr>
        <w:t xml:space="preserve"> имуществе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B58A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имущественного характера членов своей семьи.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Положение о представлении муниципальным служащим, замещающим должность муниципальной службы, включенную в перечень, установленный нормативным правовым актом органа местного самоуправления, сведений о доходах, об имуществе и обязательствах имущественного характера муниципального служащего и членов его семьи утверждается </w:t>
      </w:r>
      <w:r w:rsidRPr="009544FE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.</w:t>
      </w:r>
    </w:p>
    <w:p w:rsidR="009D4764" w:rsidRPr="009544FE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 муниципального служащего и членов его семьи осуществляется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58A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58AA">
        <w:rPr>
          <w:rFonts w:ascii="Times New Roman" w:hAnsi="Times New Roman" w:cs="Times New Roman"/>
          <w:sz w:val="24"/>
          <w:szCs w:val="24"/>
        </w:rPr>
        <w:t xml:space="preserve"> и </w:t>
      </w:r>
      <w:r w:rsidRPr="009544FE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муниципальных служащих, их супругов и несовершеннолетних детей размещаются на официальных сайтах органов местного самоуправления в порядке, установленном </w:t>
      </w:r>
      <w:r w:rsidRPr="009544FE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9544FE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44FE">
        <w:rPr>
          <w:rFonts w:ascii="Times New Roman" w:hAnsi="Times New Roman" w:cs="Times New Roman"/>
          <w:sz w:val="24"/>
          <w:szCs w:val="24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9D4764" w:rsidRPr="009544FE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9544FE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44FE">
        <w:rPr>
          <w:rFonts w:ascii="Times New Roman" w:hAnsi="Times New Roman" w:cs="Times New Roman"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FB58AA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</w:t>
      </w:r>
      <w:r w:rsidRPr="00FB58AA">
        <w:rPr>
          <w:rFonts w:ascii="Times New Roman" w:hAnsi="Times New Roman" w:cs="Times New Roman"/>
          <w:sz w:val="24"/>
          <w:szCs w:val="24"/>
        </w:rPr>
        <w:lastRenderedPageBreak/>
        <w:t>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Федерации, муниципального образования.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b/>
          <w:bCs/>
          <w:sz w:val="24"/>
          <w:szCs w:val="24"/>
        </w:rPr>
        <w:t>Под личной заинтересованностью муниципального служащего</w:t>
      </w:r>
      <w:r w:rsidRPr="00FB58AA">
        <w:rPr>
          <w:rFonts w:ascii="Times New Roman" w:hAnsi="Times New Roman" w:cs="Times New Roman"/>
          <w:sz w:val="24"/>
          <w:szCs w:val="24"/>
        </w:rPr>
        <w:t xml:space="preserve">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настоящего Федерального закона, а также для граждан или организаций, с которыми муниципальный служащий связан финансовыми или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иными обязательствами.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принимать меры по недопущению любой возможности возникновения конфликта интересов.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 (ст. 11 Федерального закона «О противодействии коррупции»).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Муниципальный служащий не вправе исполнять данное ему неправомерное поручение. </w:t>
      </w:r>
      <w:proofErr w:type="gramStart"/>
      <w:r w:rsidRPr="00FB58AA">
        <w:rPr>
          <w:rFonts w:ascii="Times New Roman" w:hAnsi="Times New Roman" w:cs="Times New Roman"/>
          <w:sz w:val="24"/>
          <w:szCs w:val="24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предварительно уведомлять представителя нанимателя (работодателя) о намерении выполнять иную оплачиваемую работу в целях предотвращения конфликта интересов.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</w:t>
      </w:r>
      <w:r w:rsidRPr="00FB58AA">
        <w:rPr>
          <w:rFonts w:ascii="Times New Roman" w:hAnsi="Times New Roman" w:cs="Times New Roman"/>
          <w:sz w:val="24"/>
          <w:szCs w:val="24"/>
        </w:rPr>
        <w:lastRenderedPageBreak/>
        <w:t>проверки этих сведений и порядок регистрации уведомлений определяются представителем нанимателя (работодателем).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(ст. 9 Федерального закона «О противодействии коррупции»). 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 xml:space="preserve">II. ОГРАНИЧЕНИЯ, СВЯЗАННЫЕ С МУНИЦИПАЛЬНОЙ СЛУЖБОЙ 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Ограничения, связанные с муниципальной службой, установлены статьей 13 Федерального закона «О муниципальной службе в Российской Федерации». В их числе предусмотрено, что гражданин не может быть принят на муниципальную службу, а муниципальный служащий не может находиться на муниципальной службе в случае непредставления сведений или представления заведомо ложных сведений о доходах, об имуществе и обязательствах имущественного характера.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III. ЗАПРЕТЫ, СВЯЗАННЫЕ С МУНИЦИПАЛЬНОЙ СЛУЖБОЙ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(статья 14 Федерального закона «О муниципальной службе в Российской Федерации»)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1. В связи с прохождением муниципальной службы муниципальному служащему запрещается: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2) замещать должность муниципальной службы в случае: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избрания или назначения на муниципальную должность;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C84314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314">
        <w:rPr>
          <w:rFonts w:ascii="Times New Roman" w:hAnsi="Times New Roman" w:cs="Times New Roman"/>
          <w:sz w:val="24"/>
          <w:szCs w:val="24"/>
        </w:rPr>
        <w:t>3) заниматься предпринимательской деятельностью;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</w:t>
      </w:r>
      <w:r w:rsidRPr="00FB58AA">
        <w:rPr>
          <w:rFonts w:ascii="Times New Roman" w:hAnsi="Times New Roman" w:cs="Times New Roman"/>
          <w:sz w:val="24"/>
          <w:szCs w:val="24"/>
        </w:rPr>
        <w:lastRenderedPageBreak/>
        <w:t>должность муниципальной службы, за исключением случаев, установленных Гражданским кодексом Российской Федерации;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8AA">
        <w:rPr>
          <w:rFonts w:ascii="Times New Roman" w:hAnsi="Times New Roman" w:cs="Times New Roman"/>
          <w:sz w:val="24"/>
          <w:szCs w:val="24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14) прекращать исполнение должностных обязанностей в целях урегулирования трудового спора;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</w:t>
      </w:r>
      <w:r w:rsidRPr="00FB58AA">
        <w:rPr>
          <w:rFonts w:ascii="Times New Roman" w:hAnsi="Times New Roman" w:cs="Times New Roman"/>
          <w:sz w:val="24"/>
          <w:szCs w:val="24"/>
        </w:rPr>
        <w:lastRenderedPageBreak/>
        <w:t>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2.1. В случае</w:t>
      </w:r>
      <w:proofErr w:type="gramStart"/>
      <w:r w:rsidRPr="00FB58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58AA">
        <w:rPr>
          <w:rFonts w:ascii="Times New Roman" w:hAnsi="Times New Roman" w:cs="Times New Roman"/>
          <w:sz w:val="24"/>
          <w:szCs w:val="24"/>
        </w:rPr>
        <w:t xml:space="preserve"> если владение муниципальным служащим, замещающим должность главы местной администрации по контракту,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бумаги, акции (доли участия в уставных капиталах организаций) в доверительное управление в соответствии с законодательством Российской Федерации.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sectPr w:rsidR="009D4764" w:rsidRPr="00FB58AA" w:rsidSect="00DE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B58AA"/>
    <w:rsid w:val="00174950"/>
    <w:rsid w:val="001D4329"/>
    <w:rsid w:val="001F1AC4"/>
    <w:rsid w:val="007355CB"/>
    <w:rsid w:val="00882A7B"/>
    <w:rsid w:val="00911928"/>
    <w:rsid w:val="009544FE"/>
    <w:rsid w:val="009C242F"/>
    <w:rsid w:val="009D4764"/>
    <w:rsid w:val="00AA275B"/>
    <w:rsid w:val="00B50E2F"/>
    <w:rsid w:val="00B516A0"/>
    <w:rsid w:val="00B6795C"/>
    <w:rsid w:val="00BA5BC4"/>
    <w:rsid w:val="00C84314"/>
    <w:rsid w:val="00DA79BA"/>
    <w:rsid w:val="00DE3782"/>
    <w:rsid w:val="00EC5871"/>
    <w:rsid w:val="00FB0502"/>
    <w:rsid w:val="00FB1394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8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2401</Words>
  <Characters>13686</Characters>
  <Application>Microsoft Office Word</Application>
  <DocSecurity>4</DocSecurity>
  <Lines>114</Lines>
  <Paragraphs>32</Paragraphs>
  <ScaleCrop>false</ScaleCrop>
  <Company>Microsoft</Company>
  <LinksUpToDate>false</LinksUpToDate>
  <CharactersWithSpaces>16055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Пользователь</dc:creator>
  <cp:lastModifiedBy>Novred 9</cp:lastModifiedBy>
  <cp:revision>2</cp:revision>
  <cp:lastPrinted>2016-11-08T10:56:00Z</cp:lastPrinted>
  <dcterms:created xsi:type="dcterms:W3CDTF">2022-06-23T07:29:00Z</dcterms:created>
  <dcterms:modified xsi:type="dcterms:W3CDTF">2022-06-23T07:29:00Z</dcterms:modified>
</cp:coreProperties>
</file>