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356"/>
      </w:tblGrid>
      <w:tr w:rsidR="00E72FA4" w:rsidTr="00E72FA4">
        <w:trPr>
          <w:cantSplit/>
        </w:trPr>
        <w:tc>
          <w:tcPr>
            <w:tcW w:w="9356" w:type="dxa"/>
          </w:tcPr>
          <w:p w:rsidR="00E72FA4" w:rsidRDefault="00E72FA4">
            <w:pPr>
              <w:jc w:val="center"/>
            </w:pPr>
          </w:p>
        </w:tc>
      </w:tr>
      <w:tr w:rsidR="00E72FA4" w:rsidTr="00E72FA4">
        <w:trPr>
          <w:cantSplit/>
        </w:trPr>
        <w:tc>
          <w:tcPr>
            <w:tcW w:w="9356" w:type="dxa"/>
          </w:tcPr>
          <w:p w:rsidR="00E72FA4" w:rsidRDefault="00E72F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</w:t>
            </w:r>
            <w:r w:rsidR="00826ABC">
              <w:rPr>
                <w:b/>
                <w:sz w:val="28"/>
                <w:szCs w:val="28"/>
              </w:rPr>
              <w:t xml:space="preserve">Затеихинского </w:t>
            </w:r>
            <w:r>
              <w:rPr>
                <w:b/>
                <w:sz w:val="28"/>
                <w:szCs w:val="28"/>
              </w:rPr>
              <w:t xml:space="preserve"> сельского поселения                         Пучежского муниципального района Ивановской области</w:t>
            </w:r>
          </w:p>
          <w:p w:rsidR="00E72FA4" w:rsidRDefault="00E72FA4">
            <w:pPr>
              <w:jc w:val="center"/>
              <w:rPr>
                <w:b/>
                <w:sz w:val="28"/>
                <w:szCs w:val="28"/>
              </w:rPr>
            </w:pPr>
          </w:p>
          <w:p w:rsidR="00E72FA4" w:rsidRPr="00826ABC" w:rsidRDefault="00E72FA4">
            <w:pPr>
              <w:pStyle w:val="3"/>
              <w:rPr>
                <w:rFonts w:eastAsiaTheme="minorEastAsia"/>
                <w:sz w:val="28"/>
                <w:szCs w:val="28"/>
              </w:rPr>
            </w:pPr>
            <w:r w:rsidRPr="00826ABC">
              <w:rPr>
                <w:rFonts w:eastAsiaTheme="minorEastAsia"/>
                <w:sz w:val="28"/>
                <w:szCs w:val="28"/>
              </w:rPr>
              <w:t>ПОСТАНОВЛЕНИЕ</w:t>
            </w:r>
          </w:p>
          <w:p w:rsidR="00E72FA4" w:rsidRDefault="00E72FA4">
            <w:pPr>
              <w:rPr>
                <w:b/>
                <w:sz w:val="28"/>
                <w:szCs w:val="28"/>
              </w:rPr>
            </w:pPr>
          </w:p>
        </w:tc>
      </w:tr>
      <w:tr w:rsidR="00E72FA4" w:rsidTr="00E72FA4">
        <w:trPr>
          <w:cantSplit/>
        </w:trPr>
        <w:tc>
          <w:tcPr>
            <w:tcW w:w="9356" w:type="dxa"/>
          </w:tcPr>
          <w:p w:rsidR="00E72FA4" w:rsidRDefault="00334F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  <w:r w:rsidR="00E72FA4">
              <w:rPr>
                <w:b/>
                <w:sz w:val="28"/>
                <w:szCs w:val="28"/>
              </w:rPr>
              <w:t xml:space="preserve">.04.2016 г.                                                                            № </w:t>
            </w:r>
            <w:r>
              <w:rPr>
                <w:b/>
                <w:sz w:val="28"/>
                <w:szCs w:val="28"/>
              </w:rPr>
              <w:t>16/1</w:t>
            </w:r>
            <w:r w:rsidR="00F2191C">
              <w:rPr>
                <w:b/>
                <w:sz w:val="28"/>
                <w:szCs w:val="28"/>
              </w:rPr>
              <w:t>-</w:t>
            </w:r>
            <w:r w:rsidR="00E72FA4">
              <w:rPr>
                <w:b/>
                <w:sz w:val="28"/>
                <w:szCs w:val="28"/>
              </w:rPr>
              <w:t>п</w:t>
            </w:r>
          </w:p>
          <w:p w:rsidR="00E72FA4" w:rsidRDefault="00E72FA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72FA4" w:rsidTr="00E72FA4">
        <w:trPr>
          <w:cantSplit/>
          <w:trHeight w:val="135"/>
        </w:trPr>
        <w:tc>
          <w:tcPr>
            <w:tcW w:w="9356" w:type="dxa"/>
            <w:hideMark/>
          </w:tcPr>
          <w:p w:rsidR="00E72FA4" w:rsidRDefault="00826A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  <w:proofErr w:type="gramStart"/>
            <w:r>
              <w:rPr>
                <w:b/>
                <w:sz w:val="28"/>
                <w:szCs w:val="28"/>
              </w:rPr>
              <w:t>.З</w:t>
            </w:r>
            <w:proofErr w:type="gramEnd"/>
            <w:r>
              <w:rPr>
                <w:b/>
                <w:sz w:val="28"/>
                <w:szCs w:val="28"/>
              </w:rPr>
              <w:t>атеиха</w:t>
            </w:r>
          </w:p>
        </w:tc>
      </w:tr>
    </w:tbl>
    <w:p w:rsidR="00E72FA4" w:rsidRDefault="00E72FA4" w:rsidP="00E72FA4">
      <w:pPr>
        <w:pStyle w:val="ConsPlusTitle"/>
        <w:widowControl/>
        <w:jc w:val="both"/>
        <w:rPr>
          <w:i/>
          <w:sz w:val="28"/>
          <w:szCs w:val="28"/>
        </w:rPr>
      </w:pPr>
    </w:p>
    <w:p w:rsidR="00E72FA4" w:rsidRDefault="00E72FA4" w:rsidP="00E72FA4">
      <w:pPr>
        <w:pStyle w:val="ConsPlusTitle"/>
        <w:widowControl/>
        <w:jc w:val="both"/>
        <w:rPr>
          <w:i/>
          <w:sz w:val="28"/>
          <w:szCs w:val="28"/>
        </w:rPr>
      </w:pPr>
    </w:p>
    <w:p w:rsidR="00E72FA4" w:rsidRDefault="00E72FA4" w:rsidP="00826ABC">
      <w:pPr>
        <w:pStyle w:val="ConsPlusTitle"/>
        <w:widowControl/>
        <w:jc w:val="center"/>
      </w:pPr>
      <w:r>
        <w:rPr>
          <w:sz w:val="28"/>
          <w:szCs w:val="28"/>
        </w:rPr>
        <w:t>Об утверждении перечня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E72FA4" w:rsidRDefault="00E72FA4" w:rsidP="00E72FA4">
      <w:pPr>
        <w:autoSpaceDE w:val="0"/>
        <w:autoSpaceDN w:val="0"/>
        <w:adjustRightInd w:val="0"/>
        <w:jc w:val="center"/>
      </w:pPr>
    </w:p>
    <w:p w:rsidR="00E72FA4" w:rsidRDefault="00E72FA4" w:rsidP="00E72FA4">
      <w:pPr>
        <w:pStyle w:val="2"/>
        <w:jc w:val="both"/>
      </w:pPr>
      <w:r>
        <w:rPr>
          <w:rFonts w:ascii="Times New Roman" w:hAnsi="Times New Roman"/>
          <w:szCs w:val="28"/>
        </w:rPr>
        <w:t xml:space="preserve">   </w:t>
      </w:r>
      <w:r w:rsidR="00DF332B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 xml:space="preserve">   В соответствии с федеральными законами от 02.03.2007 № 25-ФЗ «О муниципальной службе в Российской Федерации»,  от 25 декабря 2008 г. N </w:t>
      </w:r>
      <w:proofErr w:type="gramStart"/>
      <w:r>
        <w:rPr>
          <w:rFonts w:ascii="Times New Roman" w:hAnsi="Times New Roman"/>
          <w:szCs w:val="28"/>
        </w:rPr>
        <w:t>273-ФЗ "О противодействии коррупции", от 03.12.2012 № 230-ФЗ «О контроле за соответствием расходов лиц, замещающих государственные должности, и иных лиц их доходам», Указом Президента Российской Федерации от 18 мая 2009 г. № 557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</w:t>
      </w:r>
      <w:proofErr w:type="gramEnd"/>
      <w:r>
        <w:rPr>
          <w:rFonts w:ascii="Times New Roman" w:hAnsi="Times New Roman"/>
          <w:szCs w:val="28"/>
        </w:rPr>
        <w:t xml:space="preserve">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</w:t>
      </w:r>
      <w:r>
        <w:rPr>
          <w:b/>
        </w:rPr>
        <w:t xml:space="preserve"> </w:t>
      </w:r>
    </w:p>
    <w:p w:rsidR="00E72FA4" w:rsidRDefault="00E72FA4" w:rsidP="00E72FA4"/>
    <w:p w:rsidR="00E72FA4" w:rsidRDefault="00E72FA4" w:rsidP="00826ABC">
      <w:pPr>
        <w:pStyle w:val="21"/>
        <w:jc w:val="center"/>
        <w:rPr>
          <w:rFonts w:ascii="Times New Roman" w:hAnsi="Times New Roman"/>
          <w:spacing w:val="30"/>
          <w:szCs w:val="28"/>
        </w:rPr>
      </w:pPr>
      <w:r>
        <w:rPr>
          <w:rFonts w:ascii="Times New Roman" w:hAnsi="Times New Roman"/>
          <w:spacing w:val="30"/>
          <w:szCs w:val="28"/>
        </w:rPr>
        <w:t>ПОСТАНОВЛЯЮ:</w:t>
      </w:r>
    </w:p>
    <w:p w:rsidR="00E72FA4" w:rsidRDefault="00E72FA4" w:rsidP="00E72FA4">
      <w:pPr>
        <w:autoSpaceDE w:val="0"/>
        <w:autoSpaceDN w:val="0"/>
        <w:adjustRightInd w:val="0"/>
        <w:ind w:firstLine="540"/>
        <w:jc w:val="center"/>
      </w:pPr>
    </w:p>
    <w:p w:rsidR="00E72FA4" w:rsidRDefault="00E72FA4" w:rsidP="00E72F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перечень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</w:t>
      </w:r>
      <w:r w:rsidR="00DF332B">
        <w:rPr>
          <w:sz w:val="28"/>
          <w:szCs w:val="28"/>
        </w:rPr>
        <w:t xml:space="preserve">расходах, </w:t>
      </w:r>
      <w:r>
        <w:rPr>
          <w:sz w:val="28"/>
          <w:szCs w:val="28"/>
        </w:rPr>
        <w:t>об имуществе и обязательствах имущественного характера, а также сведения о доходах,</w:t>
      </w:r>
      <w:r w:rsidR="00DF332B">
        <w:rPr>
          <w:sz w:val="28"/>
          <w:szCs w:val="28"/>
        </w:rPr>
        <w:t xml:space="preserve"> расходах,</w:t>
      </w:r>
      <w:r>
        <w:rPr>
          <w:sz w:val="28"/>
          <w:szCs w:val="28"/>
        </w:rPr>
        <w:t xml:space="preserve"> об имуществе и обязательствах имущественного характера своих супруги (супр</w:t>
      </w:r>
      <w:r w:rsidR="00DF332B">
        <w:rPr>
          <w:sz w:val="28"/>
          <w:szCs w:val="28"/>
        </w:rPr>
        <w:t>уга) и несовершеннолетних детей (приложение 1).</w:t>
      </w:r>
    </w:p>
    <w:p w:rsidR="00DF332B" w:rsidRPr="00826ABC" w:rsidRDefault="00DF332B" w:rsidP="00826ABC">
      <w:pPr>
        <w:pStyle w:val="ConsPlusTitle"/>
        <w:widowControl/>
        <w:jc w:val="both"/>
        <w:rPr>
          <w:b w:val="0"/>
        </w:rPr>
      </w:pPr>
      <w:r>
        <w:rPr>
          <w:b w:val="0"/>
          <w:sz w:val="28"/>
          <w:szCs w:val="28"/>
        </w:rPr>
        <w:t xml:space="preserve">        </w:t>
      </w:r>
      <w:r w:rsidRPr="00DF332B">
        <w:rPr>
          <w:b w:val="0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DF332B">
        <w:rPr>
          <w:b w:val="0"/>
          <w:sz w:val="28"/>
          <w:szCs w:val="28"/>
        </w:rPr>
        <w:t xml:space="preserve">Постановление администрации </w:t>
      </w:r>
      <w:r w:rsidR="00826ABC">
        <w:rPr>
          <w:b w:val="0"/>
          <w:sz w:val="28"/>
          <w:szCs w:val="28"/>
        </w:rPr>
        <w:t>Затеихинского</w:t>
      </w:r>
      <w:r w:rsidRPr="00DF332B">
        <w:rPr>
          <w:b w:val="0"/>
          <w:sz w:val="28"/>
          <w:szCs w:val="28"/>
        </w:rPr>
        <w:t xml:space="preserve"> сельского поселения от </w:t>
      </w:r>
      <w:r w:rsidR="00826ABC">
        <w:rPr>
          <w:b w:val="0"/>
          <w:sz w:val="28"/>
          <w:szCs w:val="28"/>
        </w:rPr>
        <w:t xml:space="preserve">28.03.2011 </w:t>
      </w:r>
      <w:r w:rsidRPr="00DF332B">
        <w:rPr>
          <w:b w:val="0"/>
          <w:sz w:val="28"/>
          <w:szCs w:val="28"/>
        </w:rPr>
        <w:t xml:space="preserve"> № </w:t>
      </w:r>
      <w:r w:rsidR="00826ABC">
        <w:rPr>
          <w:b w:val="0"/>
          <w:sz w:val="28"/>
          <w:szCs w:val="28"/>
        </w:rPr>
        <w:t>11</w:t>
      </w:r>
      <w:r w:rsidRPr="00DF332B">
        <w:rPr>
          <w:b w:val="0"/>
          <w:sz w:val="28"/>
          <w:szCs w:val="28"/>
        </w:rPr>
        <w:t xml:space="preserve">-п </w:t>
      </w:r>
      <w:r>
        <w:rPr>
          <w:b w:val="0"/>
          <w:sz w:val="28"/>
          <w:szCs w:val="28"/>
        </w:rPr>
        <w:t xml:space="preserve"> «</w:t>
      </w:r>
      <w:r w:rsidRPr="00DF332B">
        <w:rPr>
          <w:b w:val="0"/>
          <w:sz w:val="28"/>
          <w:szCs w:val="28"/>
        </w:rPr>
        <w:t xml:space="preserve">Об утверждении перечня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</w:t>
      </w:r>
      <w:r w:rsidRPr="00DF332B">
        <w:rPr>
          <w:b w:val="0"/>
          <w:sz w:val="28"/>
          <w:szCs w:val="28"/>
        </w:rPr>
        <w:lastRenderedPageBreak/>
        <w:t>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b w:val="0"/>
          <w:sz w:val="28"/>
          <w:szCs w:val="28"/>
        </w:rPr>
        <w:t>» отменить.</w:t>
      </w:r>
    </w:p>
    <w:p w:rsidR="00E72FA4" w:rsidRDefault="00E72FA4" w:rsidP="00E72F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</w:t>
      </w:r>
      <w:r w:rsidR="00DF332B">
        <w:rPr>
          <w:sz w:val="28"/>
          <w:szCs w:val="28"/>
        </w:rPr>
        <w:t>ает в силу с момента подписания и подлежит опубликованию в Правовом вестнике Пучежского муниципального района.</w:t>
      </w:r>
    </w:p>
    <w:p w:rsidR="00E72FA4" w:rsidRDefault="00E72FA4" w:rsidP="00E72FA4">
      <w:pPr>
        <w:jc w:val="both"/>
        <w:rPr>
          <w:sz w:val="28"/>
          <w:szCs w:val="28"/>
        </w:rPr>
      </w:pPr>
    </w:p>
    <w:p w:rsidR="00E72FA4" w:rsidRDefault="00E72FA4" w:rsidP="00E72FA4">
      <w:pPr>
        <w:jc w:val="both"/>
        <w:rPr>
          <w:sz w:val="28"/>
          <w:szCs w:val="28"/>
        </w:rPr>
      </w:pPr>
    </w:p>
    <w:p w:rsidR="00DF332B" w:rsidRDefault="00DF332B" w:rsidP="00E72FA4">
      <w:pPr>
        <w:jc w:val="both"/>
        <w:rPr>
          <w:sz w:val="28"/>
          <w:szCs w:val="28"/>
        </w:rPr>
      </w:pPr>
    </w:p>
    <w:p w:rsidR="00DF332B" w:rsidRDefault="00DF332B" w:rsidP="00E72FA4">
      <w:pPr>
        <w:jc w:val="both"/>
        <w:rPr>
          <w:sz w:val="28"/>
          <w:szCs w:val="28"/>
        </w:rPr>
      </w:pPr>
    </w:p>
    <w:p w:rsidR="00E72FA4" w:rsidRDefault="00DF332B" w:rsidP="00826ABC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</w:t>
      </w:r>
      <w:r w:rsidR="00E72FA4">
        <w:rPr>
          <w:sz w:val="28"/>
          <w:szCs w:val="28"/>
        </w:rPr>
        <w:t xml:space="preserve">Глава </w:t>
      </w:r>
      <w:r w:rsidR="00826ABC">
        <w:rPr>
          <w:sz w:val="28"/>
          <w:szCs w:val="28"/>
        </w:rPr>
        <w:t>Затеихинского сельского поселения</w:t>
      </w:r>
      <w:r>
        <w:rPr>
          <w:sz w:val="28"/>
          <w:szCs w:val="28"/>
        </w:rPr>
        <w:t xml:space="preserve">    </w:t>
      </w:r>
      <w:r w:rsidR="00826ABC">
        <w:rPr>
          <w:sz w:val="28"/>
          <w:szCs w:val="28"/>
        </w:rPr>
        <w:t xml:space="preserve">                           Н.К.Таничев</w:t>
      </w:r>
      <w:r>
        <w:rPr>
          <w:sz w:val="28"/>
          <w:szCs w:val="28"/>
        </w:rPr>
        <w:t xml:space="preserve">                                     </w:t>
      </w:r>
    </w:p>
    <w:p w:rsidR="00E72FA4" w:rsidRDefault="00E72FA4" w:rsidP="00E72FA4">
      <w:pPr>
        <w:jc w:val="both"/>
        <w:rPr>
          <w:sz w:val="26"/>
          <w:szCs w:val="26"/>
        </w:rPr>
      </w:pPr>
    </w:p>
    <w:p w:rsidR="00E72FA4" w:rsidRDefault="00E72FA4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DF332B" w:rsidRDefault="00DF332B" w:rsidP="00E72FA4">
      <w:pPr>
        <w:jc w:val="both"/>
        <w:rPr>
          <w:sz w:val="26"/>
          <w:szCs w:val="26"/>
        </w:rPr>
      </w:pPr>
    </w:p>
    <w:p w:rsidR="00A85B55" w:rsidRDefault="00A85B55" w:rsidP="00E72FA4">
      <w:pPr>
        <w:jc w:val="both"/>
        <w:rPr>
          <w:sz w:val="26"/>
          <w:szCs w:val="26"/>
        </w:rPr>
      </w:pPr>
    </w:p>
    <w:p w:rsidR="00A85B55" w:rsidRDefault="00A85B55" w:rsidP="00E72FA4">
      <w:pPr>
        <w:jc w:val="both"/>
        <w:rPr>
          <w:sz w:val="26"/>
          <w:szCs w:val="26"/>
        </w:rPr>
      </w:pPr>
    </w:p>
    <w:p w:rsidR="00A85B55" w:rsidRDefault="00A85B55" w:rsidP="00E72FA4">
      <w:pPr>
        <w:jc w:val="both"/>
        <w:rPr>
          <w:sz w:val="26"/>
          <w:szCs w:val="26"/>
        </w:rPr>
      </w:pPr>
    </w:p>
    <w:p w:rsidR="00E72FA4" w:rsidRDefault="00E72FA4" w:rsidP="00E72FA4">
      <w:pPr>
        <w:jc w:val="both"/>
        <w:rPr>
          <w:sz w:val="26"/>
          <w:szCs w:val="26"/>
        </w:rPr>
      </w:pPr>
    </w:p>
    <w:p w:rsidR="00E72FA4" w:rsidRPr="00DF332B" w:rsidRDefault="00E72FA4" w:rsidP="00E72FA4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F332B">
        <w:rPr>
          <w:sz w:val="24"/>
          <w:szCs w:val="24"/>
        </w:rPr>
        <w:lastRenderedPageBreak/>
        <w:t>Приложение</w:t>
      </w:r>
    </w:p>
    <w:p w:rsidR="00E72FA4" w:rsidRPr="00DF332B" w:rsidRDefault="00E72FA4" w:rsidP="00E72FA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F332B">
        <w:rPr>
          <w:sz w:val="24"/>
          <w:szCs w:val="24"/>
        </w:rPr>
        <w:t>к постановлению  администрации</w:t>
      </w:r>
    </w:p>
    <w:p w:rsidR="00E72FA4" w:rsidRPr="00DF332B" w:rsidRDefault="00A85B55" w:rsidP="00E72FA4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Затеихинского</w:t>
      </w:r>
      <w:r w:rsidR="00E72FA4" w:rsidRPr="00DF332B">
        <w:rPr>
          <w:sz w:val="24"/>
          <w:szCs w:val="24"/>
        </w:rPr>
        <w:t xml:space="preserve"> сельского поселения</w:t>
      </w:r>
    </w:p>
    <w:p w:rsidR="00E72FA4" w:rsidRPr="00DF332B" w:rsidRDefault="00334FFE" w:rsidP="00E72FA4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DF332B">
        <w:rPr>
          <w:sz w:val="24"/>
          <w:szCs w:val="24"/>
        </w:rPr>
        <w:t>т</w:t>
      </w:r>
      <w:r>
        <w:rPr>
          <w:sz w:val="24"/>
          <w:szCs w:val="24"/>
        </w:rPr>
        <w:t xml:space="preserve"> 16</w:t>
      </w:r>
      <w:r w:rsidR="00E72FA4" w:rsidRPr="00DF332B">
        <w:rPr>
          <w:sz w:val="24"/>
          <w:szCs w:val="24"/>
        </w:rPr>
        <w:t>.</w:t>
      </w:r>
      <w:r w:rsidR="00DF332B">
        <w:rPr>
          <w:sz w:val="24"/>
          <w:szCs w:val="24"/>
        </w:rPr>
        <w:t>04</w:t>
      </w:r>
      <w:r w:rsidR="00E72FA4" w:rsidRPr="00DF332B">
        <w:rPr>
          <w:sz w:val="24"/>
          <w:szCs w:val="24"/>
        </w:rPr>
        <w:t>.201</w:t>
      </w:r>
      <w:r w:rsidR="00DF332B">
        <w:rPr>
          <w:sz w:val="24"/>
          <w:szCs w:val="24"/>
        </w:rPr>
        <w:t>6</w:t>
      </w:r>
      <w:r w:rsidR="00E72FA4" w:rsidRPr="00DF332B">
        <w:rPr>
          <w:sz w:val="24"/>
          <w:szCs w:val="24"/>
        </w:rPr>
        <w:t xml:space="preserve"> г. N </w:t>
      </w:r>
      <w:r>
        <w:rPr>
          <w:sz w:val="24"/>
          <w:szCs w:val="24"/>
        </w:rPr>
        <w:t>16/1</w:t>
      </w:r>
      <w:r w:rsidR="00E72FA4" w:rsidRPr="00DF332B">
        <w:rPr>
          <w:sz w:val="24"/>
          <w:szCs w:val="24"/>
        </w:rPr>
        <w:t>-п</w:t>
      </w:r>
    </w:p>
    <w:p w:rsidR="00E72FA4" w:rsidRDefault="00E72FA4" w:rsidP="00E72FA4">
      <w:pPr>
        <w:autoSpaceDE w:val="0"/>
        <w:autoSpaceDN w:val="0"/>
        <w:adjustRightInd w:val="0"/>
        <w:ind w:firstLine="540"/>
        <w:jc w:val="both"/>
      </w:pPr>
    </w:p>
    <w:p w:rsidR="00E72FA4" w:rsidRDefault="00E72FA4" w:rsidP="00E72FA4">
      <w:pPr>
        <w:autoSpaceDE w:val="0"/>
        <w:autoSpaceDN w:val="0"/>
        <w:adjustRightInd w:val="0"/>
        <w:ind w:firstLine="540"/>
        <w:jc w:val="both"/>
      </w:pPr>
    </w:p>
    <w:p w:rsidR="00E72FA4" w:rsidRDefault="00E72FA4" w:rsidP="00E72FA4">
      <w:pPr>
        <w:autoSpaceDE w:val="0"/>
        <w:autoSpaceDN w:val="0"/>
        <w:adjustRightInd w:val="0"/>
        <w:ind w:firstLine="540"/>
        <w:jc w:val="both"/>
      </w:pPr>
    </w:p>
    <w:p w:rsidR="00E72FA4" w:rsidRDefault="00E72FA4" w:rsidP="00E72FA4">
      <w:pPr>
        <w:autoSpaceDE w:val="0"/>
        <w:autoSpaceDN w:val="0"/>
        <w:adjustRightInd w:val="0"/>
        <w:ind w:firstLine="540"/>
        <w:jc w:val="both"/>
      </w:pPr>
    </w:p>
    <w:p w:rsidR="00E72FA4" w:rsidRDefault="00E72FA4" w:rsidP="00A85B55">
      <w:pPr>
        <w:autoSpaceDE w:val="0"/>
        <w:autoSpaceDN w:val="0"/>
        <w:adjustRightInd w:val="0"/>
        <w:ind w:firstLine="540"/>
        <w:jc w:val="center"/>
      </w:pPr>
    </w:p>
    <w:p w:rsidR="00E72FA4" w:rsidRDefault="00E72FA4" w:rsidP="00A85B55">
      <w:pPr>
        <w:pStyle w:val="ConsPlusTitle"/>
        <w:widowControl/>
        <w:jc w:val="center"/>
      </w:pPr>
      <w:r>
        <w:t>ПЕРЕЧЕНЬ</w:t>
      </w:r>
    </w:p>
    <w:p w:rsidR="00E72FA4" w:rsidRPr="00DF332B" w:rsidRDefault="00E72FA4" w:rsidP="00A85B55">
      <w:pPr>
        <w:pStyle w:val="ConsPlusTitle"/>
        <w:widowControl/>
        <w:jc w:val="center"/>
      </w:pPr>
      <w:r w:rsidRPr="00DF332B">
        <w:rPr>
          <w:sz w:val="28"/>
          <w:szCs w:val="28"/>
        </w:rPr>
        <w:t>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</w:t>
      </w:r>
      <w:r w:rsidR="00DF332B" w:rsidRPr="00DF332B">
        <w:rPr>
          <w:sz w:val="28"/>
          <w:szCs w:val="28"/>
        </w:rPr>
        <w:t xml:space="preserve"> расходах, </w:t>
      </w:r>
      <w:r w:rsidRPr="00DF332B">
        <w:rPr>
          <w:sz w:val="28"/>
          <w:szCs w:val="28"/>
        </w:rPr>
        <w:t>об имуществе и обязательствах имущественного характера, а также сведения о доходах,</w:t>
      </w:r>
      <w:r w:rsidR="00DF332B" w:rsidRPr="00DF332B">
        <w:rPr>
          <w:sz w:val="28"/>
          <w:szCs w:val="28"/>
        </w:rPr>
        <w:t xml:space="preserve"> расходах,</w:t>
      </w:r>
      <w:r w:rsidRPr="00DF332B">
        <w:rPr>
          <w:sz w:val="28"/>
          <w:szCs w:val="28"/>
        </w:rPr>
        <w:t xml:space="preserve"> об имуществе и обязательствах имущественного характера своих супруги (супруга) и несовершеннолетних детей</w:t>
      </w:r>
    </w:p>
    <w:p w:rsidR="00E72FA4" w:rsidRDefault="00E72FA4" w:rsidP="00E72FA4">
      <w:pPr>
        <w:autoSpaceDE w:val="0"/>
        <w:autoSpaceDN w:val="0"/>
        <w:adjustRightInd w:val="0"/>
        <w:jc w:val="center"/>
      </w:pPr>
    </w:p>
    <w:p w:rsidR="00E72FA4" w:rsidRPr="00554C44" w:rsidRDefault="00E72FA4" w:rsidP="00E72FA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C4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554C44" w:rsidRPr="00554C44">
        <w:rPr>
          <w:rFonts w:ascii="Times New Roman" w:hAnsi="Times New Roman" w:cs="Times New Roman"/>
          <w:b/>
          <w:sz w:val="28"/>
          <w:szCs w:val="28"/>
        </w:rPr>
        <w:t>Высшие должности:</w:t>
      </w:r>
    </w:p>
    <w:p w:rsidR="00E72FA4" w:rsidRDefault="00E72FA4" w:rsidP="00E72F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глава </w:t>
      </w:r>
      <w:r w:rsidR="00554C44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(</w:t>
      </w:r>
      <w:r w:rsidR="008A4E5E">
        <w:rPr>
          <w:sz w:val="28"/>
          <w:szCs w:val="28"/>
        </w:rPr>
        <w:t>высшее должностное лицо поселения</w:t>
      </w:r>
      <w:r>
        <w:rPr>
          <w:sz w:val="28"/>
          <w:szCs w:val="28"/>
        </w:rPr>
        <w:t xml:space="preserve">), </w:t>
      </w:r>
      <w:r w:rsidR="008A4E5E">
        <w:rPr>
          <w:sz w:val="28"/>
          <w:szCs w:val="28"/>
        </w:rPr>
        <w:t>избранный</w:t>
      </w:r>
      <w:r w:rsidR="007B7C4F">
        <w:rPr>
          <w:sz w:val="28"/>
          <w:szCs w:val="28"/>
        </w:rPr>
        <w:t xml:space="preserve"> Советом поселения из числа кандидатов, представленных конкурсной комиссией по результатам конкурса.</w:t>
      </w:r>
    </w:p>
    <w:p w:rsidR="00E72FA4" w:rsidRDefault="00E72FA4" w:rsidP="00E72FA4">
      <w:pPr>
        <w:rPr>
          <w:sz w:val="28"/>
          <w:szCs w:val="28"/>
        </w:rPr>
      </w:pPr>
    </w:p>
    <w:p w:rsidR="00E72FA4" w:rsidRDefault="00E72FA4" w:rsidP="00E72FA4">
      <w:pPr>
        <w:rPr>
          <w:sz w:val="28"/>
          <w:szCs w:val="28"/>
        </w:rPr>
      </w:pPr>
    </w:p>
    <w:p w:rsidR="00E72FA4" w:rsidRDefault="00E72FA4" w:rsidP="00E72FA4">
      <w:pPr>
        <w:jc w:val="both"/>
        <w:rPr>
          <w:sz w:val="28"/>
          <w:szCs w:val="28"/>
        </w:rPr>
      </w:pPr>
    </w:p>
    <w:p w:rsidR="00E72FA4" w:rsidRDefault="00E72FA4" w:rsidP="00E72FA4">
      <w:pPr>
        <w:jc w:val="center"/>
        <w:rPr>
          <w:sz w:val="28"/>
          <w:szCs w:val="28"/>
        </w:rPr>
      </w:pPr>
    </w:p>
    <w:p w:rsidR="00E72FA4" w:rsidRDefault="00E72FA4" w:rsidP="00E72FA4"/>
    <w:p w:rsidR="002C71DF" w:rsidRDefault="002C71DF"/>
    <w:sectPr w:rsidR="002C71DF" w:rsidSect="00826ABC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72FA4"/>
    <w:rsid w:val="002926DF"/>
    <w:rsid w:val="002B4D9F"/>
    <w:rsid w:val="002C71DF"/>
    <w:rsid w:val="00334FFE"/>
    <w:rsid w:val="00554C44"/>
    <w:rsid w:val="006F22CB"/>
    <w:rsid w:val="007B7C4F"/>
    <w:rsid w:val="008163F7"/>
    <w:rsid w:val="00826ABC"/>
    <w:rsid w:val="008A4E5E"/>
    <w:rsid w:val="00A12BA7"/>
    <w:rsid w:val="00A529BE"/>
    <w:rsid w:val="00A85B55"/>
    <w:rsid w:val="00DF332B"/>
    <w:rsid w:val="00E72FA4"/>
    <w:rsid w:val="00F21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2FA4"/>
    <w:pPr>
      <w:keepNext/>
      <w:jc w:val="center"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E72FA4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2FA4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72FA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E72FA4"/>
    <w:pPr>
      <w:jc w:val="both"/>
    </w:pPr>
    <w:rPr>
      <w:rFonts w:ascii="Arial" w:hAnsi="Arial"/>
      <w:sz w:val="28"/>
    </w:rPr>
  </w:style>
  <w:style w:type="character" w:customStyle="1" w:styleId="22">
    <w:name w:val="Основной текст 2 Знак"/>
    <w:basedOn w:val="a0"/>
    <w:link w:val="21"/>
    <w:semiHidden/>
    <w:rsid w:val="00E72FA4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ConsPlusTitle">
    <w:name w:val="ConsPlusTitle"/>
    <w:rsid w:val="00E72F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72F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0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bux24</dc:creator>
  <cp:lastModifiedBy>User</cp:lastModifiedBy>
  <cp:revision>2</cp:revision>
  <cp:lastPrinted>2016-04-12T07:46:00Z</cp:lastPrinted>
  <dcterms:created xsi:type="dcterms:W3CDTF">2016-05-12T12:58:00Z</dcterms:created>
  <dcterms:modified xsi:type="dcterms:W3CDTF">2016-05-12T12:58:00Z</dcterms:modified>
</cp:coreProperties>
</file>