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0D16A2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D2446B" w:rsidRPr="00D2446B" w:rsidRDefault="00D2446B" w:rsidP="00D2446B"/>
    <w:p w:rsidR="00727EED" w:rsidRPr="00727EED" w:rsidRDefault="00727EED" w:rsidP="00727EED">
      <w:pPr>
        <w:jc w:val="center"/>
        <w:rPr>
          <w:b/>
          <w:sz w:val="24"/>
          <w:szCs w:val="24"/>
        </w:rPr>
      </w:pPr>
      <w:r w:rsidRPr="00727EED">
        <w:rPr>
          <w:b/>
          <w:sz w:val="24"/>
          <w:szCs w:val="24"/>
        </w:rPr>
        <w:t>Российская Федерация</w:t>
      </w:r>
    </w:p>
    <w:p w:rsidR="00727EED" w:rsidRPr="00727EED" w:rsidRDefault="00727EED" w:rsidP="00727EED">
      <w:pPr>
        <w:jc w:val="center"/>
        <w:rPr>
          <w:b/>
          <w:sz w:val="24"/>
          <w:szCs w:val="24"/>
        </w:rPr>
      </w:pPr>
      <w:r w:rsidRPr="00727EED">
        <w:rPr>
          <w:b/>
          <w:sz w:val="24"/>
          <w:szCs w:val="24"/>
        </w:rPr>
        <w:t>Совет Затеихинского сельского поселения</w:t>
      </w:r>
    </w:p>
    <w:p w:rsidR="00727EED" w:rsidRPr="00727EED" w:rsidRDefault="00727EED" w:rsidP="00727EED">
      <w:pPr>
        <w:jc w:val="center"/>
        <w:rPr>
          <w:b/>
          <w:sz w:val="24"/>
          <w:szCs w:val="24"/>
        </w:rPr>
      </w:pPr>
      <w:r w:rsidRPr="00727EED">
        <w:rPr>
          <w:b/>
          <w:sz w:val="24"/>
          <w:szCs w:val="24"/>
        </w:rPr>
        <w:t>Пучежского муниципального района Ивановской области</w:t>
      </w:r>
    </w:p>
    <w:p w:rsidR="00727EED" w:rsidRPr="00727EED" w:rsidRDefault="00727EED" w:rsidP="00727EED">
      <w:pPr>
        <w:jc w:val="center"/>
        <w:rPr>
          <w:b/>
          <w:sz w:val="24"/>
          <w:szCs w:val="24"/>
        </w:rPr>
      </w:pPr>
      <w:r w:rsidRPr="00727EED">
        <w:rPr>
          <w:b/>
          <w:sz w:val="24"/>
          <w:szCs w:val="24"/>
        </w:rPr>
        <w:t>Четвертого созыва</w:t>
      </w:r>
    </w:p>
    <w:p w:rsidR="00727EED" w:rsidRPr="00727EED" w:rsidRDefault="00727EED" w:rsidP="00727EED">
      <w:pPr>
        <w:pStyle w:val="1"/>
        <w:rPr>
          <w:sz w:val="24"/>
          <w:szCs w:val="24"/>
        </w:rPr>
      </w:pPr>
      <w:r w:rsidRPr="00727EED">
        <w:rPr>
          <w:sz w:val="24"/>
          <w:szCs w:val="24"/>
        </w:rPr>
        <w:t>РЕШЕНИЕ</w:t>
      </w:r>
    </w:p>
    <w:p w:rsidR="00727EED" w:rsidRPr="00727EED" w:rsidRDefault="00727EED" w:rsidP="00727EED">
      <w:pPr>
        <w:rPr>
          <w:sz w:val="24"/>
          <w:szCs w:val="24"/>
        </w:rPr>
      </w:pPr>
    </w:p>
    <w:p w:rsidR="00727EED" w:rsidRPr="00727EED" w:rsidRDefault="00727EED" w:rsidP="00727EED">
      <w:pPr>
        <w:jc w:val="center"/>
        <w:rPr>
          <w:sz w:val="24"/>
          <w:szCs w:val="24"/>
        </w:rPr>
      </w:pPr>
      <w:r w:rsidRPr="00727EED">
        <w:rPr>
          <w:sz w:val="24"/>
          <w:szCs w:val="24"/>
        </w:rPr>
        <w:t xml:space="preserve">от </w:t>
      </w:r>
      <w:r w:rsidR="00D43556">
        <w:rPr>
          <w:sz w:val="24"/>
          <w:szCs w:val="24"/>
        </w:rPr>
        <w:t>18.04.2024 года   № 5</w:t>
      </w:r>
    </w:p>
    <w:p w:rsidR="00727EED" w:rsidRPr="00727EED" w:rsidRDefault="00727EED" w:rsidP="00727EED">
      <w:pPr>
        <w:jc w:val="center"/>
        <w:rPr>
          <w:sz w:val="24"/>
          <w:szCs w:val="24"/>
        </w:rPr>
      </w:pPr>
      <w:r w:rsidRPr="00727EED">
        <w:rPr>
          <w:sz w:val="24"/>
          <w:szCs w:val="24"/>
        </w:rPr>
        <w:t>д.Затеиха</w:t>
      </w:r>
    </w:p>
    <w:p w:rsidR="000D16A2" w:rsidRPr="00727EED" w:rsidRDefault="000D16A2" w:rsidP="0060226D">
      <w:pPr>
        <w:rPr>
          <w:sz w:val="24"/>
          <w:szCs w:val="24"/>
        </w:rPr>
      </w:pPr>
    </w:p>
    <w:p w:rsidR="000D16A2" w:rsidRPr="00727EE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27EED">
        <w:rPr>
          <w:rFonts w:ascii="Times New Roman" w:hAnsi="Times New Roman" w:cs="Times New Roman"/>
          <w:i w:val="0"/>
          <w:sz w:val="24"/>
          <w:szCs w:val="24"/>
        </w:rPr>
        <w:t>Об утверждении прогнозного плана</w:t>
      </w:r>
    </w:p>
    <w:p w:rsidR="000D16A2" w:rsidRPr="00727EE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27EED">
        <w:rPr>
          <w:rFonts w:ascii="Times New Roman" w:hAnsi="Times New Roman" w:cs="Times New Roman"/>
          <w:i w:val="0"/>
          <w:sz w:val="24"/>
          <w:szCs w:val="24"/>
        </w:rPr>
        <w:t>и условий  приватизации имущества, находящегося в собственности</w:t>
      </w:r>
    </w:p>
    <w:p w:rsidR="000D16A2" w:rsidRPr="00727EED" w:rsidRDefault="00727EED" w:rsidP="00727EE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27EED">
        <w:rPr>
          <w:rFonts w:ascii="Times New Roman" w:hAnsi="Times New Roman" w:cs="Times New Roman"/>
          <w:i w:val="0"/>
          <w:sz w:val="24"/>
          <w:szCs w:val="24"/>
        </w:rPr>
        <w:t xml:space="preserve">Затеихинского сельского поселения </w:t>
      </w:r>
      <w:r w:rsidR="000D16A2" w:rsidRPr="00727EED">
        <w:rPr>
          <w:rFonts w:ascii="Times New Roman" w:hAnsi="Times New Roman" w:cs="Times New Roman"/>
          <w:i w:val="0"/>
          <w:sz w:val="24"/>
          <w:szCs w:val="24"/>
        </w:rPr>
        <w:t>Пучежского муниципального района</w:t>
      </w:r>
      <w:r w:rsidR="00F8677A" w:rsidRPr="00727EED">
        <w:rPr>
          <w:rFonts w:ascii="Times New Roman" w:hAnsi="Times New Roman" w:cs="Times New Roman"/>
          <w:i w:val="0"/>
          <w:sz w:val="24"/>
          <w:szCs w:val="24"/>
        </w:rPr>
        <w:t xml:space="preserve"> Ивано</w:t>
      </w:r>
      <w:r w:rsidR="00F8677A" w:rsidRPr="00727EED">
        <w:rPr>
          <w:rFonts w:ascii="Times New Roman" w:hAnsi="Times New Roman" w:cs="Times New Roman"/>
          <w:i w:val="0"/>
          <w:sz w:val="24"/>
          <w:szCs w:val="24"/>
        </w:rPr>
        <w:t>в</w:t>
      </w:r>
      <w:r w:rsidR="00F8677A" w:rsidRPr="00727EED">
        <w:rPr>
          <w:rFonts w:ascii="Times New Roman" w:hAnsi="Times New Roman" w:cs="Times New Roman"/>
          <w:i w:val="0"/>
          <w:sz w:val="24"/>
          <w:szCs w:val="24"/>
        </w:rPr>
        <w:t>ской области</w:t>
      </w:r>
      <w:r w:rsidR="000D16A2" w:rsidRPr="00727EE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727E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6A2" w:rsidRPr="00727EED">
        <w:rPr>
          <w:rFonts w:ascii="Times New Roman" w:hAnsi="Times New Roman" w:cs="Times New Roman"/>
          <w:i w:val="0"/>
          <w:sz w:val="24"/>
          <w:szCs w:val="24"/>
        </w:rPr>
        <w:t>на 20</w:t>
      </w:r>
      <w:r w:rsidR="0060226D" w:rsidRPr="00727EED">
        <w:rPr>
          <w:rFonts w:ascii="Times New Roman" w:hAnsi="Times New Roman" w:cs="Times New Roman"/>
          <w:i w:val="0"/>
          <w:sz w:val="24"/>
          <w:szCs w:val="24"/>
        </w:rPr>
        <w:t>2</w:t>
      </w:r>
      <w:r w:rsidRPr="00727EED">
        <w:rPr>
          <w:rFonts w:ascii="Times New Roman" w:hAnsi="Times New Roman" w:cs="Times New Roman"/>
          <w:i w:val="0"/>
          <w:sz w:val="24"/>
          <w:szCs w:val="24"/>
        </w:rPr>
        <w:t>4</w:t>
      </w:r>
      <w:r w:rsidR="009B2AAF" w:rsidRPr="00727EED">
        <w:rPr>
          <w:rFonts w:ascii="Times New Roman" w:hAnsi="Times New Roman" w:cs="Times New Roman"/>
          <w:i w:val="0"/>
          <w:sz w:val="24"/>
          <w:szCs w:val="24"/>
        </w:rPr>
        <w:t>-20</w:t>
      </w:r>
      <w:r w:rsidR="0060226D" w:rsidRPr="00727EED">
        <w:rPr>
          <w:rFonts w:ascii="Times New Roman" w:hAnsi="Times New Roman" w:cs="Times New Roman"/>
          <w:i w:val="0"/>
          <w:sz w:val="24"/>
          <w:szCs w:val="24"/>
        </w:rPr>
        <w:t>2</w:t>
      </w:r>
      <w:r w:rsidRPr="00727EED">
        <w:rPr>
          <w:rFonts w:ascii="Times New Roman" w:hAnsi="Times New Roman" w:cs="Times New Roman"/>
          <w:i w:val="0"/>
          <w:sz w:val="24"/>
          <w:szCs w:val="24"/>
        </w:rPr>
        <w:t>6</w:t>
      </w:r>
      <w:r w:rsidR="000D16A2" w:rsidRPr="00727EED">
        <w:rPr>
          <w:rFonts w:ascii="Times New Roman" w:hAnsi="Times New Roman" w:cs="Times New Roman"/>
          <w:i w:val="0"/>
          <w:sz w:val="24"/>
          <w:szCs w:val="24"/>
        </w:rPr>
        <w:t xml:space="preserve"> год</w:t>
      </w:r>
      <w:r w:rsidR="009B2AAF" w:rsidRPr="00727EED">
        <w:rPr>
          <w:rFonts w:ascii="Times New Roman" w:hAnsi="Times New Roman" w:cs="Times New Roman"/>
          <w:i w:val="0"/>
          <w:sz w:val="24"/>
          <w:szCs w:val="24"/>
        </w:rPr>
        <w:t>ы</w:t>
      </w:r>
    </w:p>
    <w:p w:rsidR="000D16A2" w:rsidRPr="00727EED" w:rsidRDefault="000D16A2" w:rsidP="000D16A2">
      <w:pPr>
        <w:jc w:val="both"/>
        <w:rPr>
          <w:sz w:val="24"/>
          <w:szCs w:val="24"/>
        </w:rPr>
      </w:pPr>
    </w:p>
    <w:p w:rsidR="001B532E" w:rsidRPr="00727EED" w:rsidRDefault="000D16A2" w:rsidP="000D16A2">
      <w:pPr>
        <w:pStyle w:val="a6"/>
        <w:spacing w:after="0"/>
        <w:jc w:val="both"/>
        <w:rPr>
          <w:sz w:val="24"/>
          <w:szCs w:val="24"/>
        </w:rPr>
      </w:pPr>
      <w:r w:rsidRPr="00727EED">
        <w:rPr>
          <w:sz w:val="24"/>
          <w:szCs w:val="24"/>
        </w:rPr>
        <w:tab/>
      </w:r>
    </w:p>
    <w:p w:rsidR="000D16A2" w:rsidRPr="00727EED" w:rsidRDefault="000D16A2" w:rsidP="00727EED">
      <w:pPr>
        <w:ind w:firstLine="720"/>
        <w:jc w:val="both"/>
        <w:rPr>
          <w:sz w:val="24"/>
          <w:szCs w:val="24"/>
        </w:rPr>
      </w:pPr>
      <w:r w:rsidRPr="00727EED">
        <w:rPr>
          <w:sz w:val="24"/>
          <w:szCs w:val="24"/>
        </w:rPr>
        <w:t>В целях реализации положений Федерального Закона от 06.10.2003г. № 131-ФЗ «Об общих принципах организации местного самоуправления»</w:t>
      </w:r>
      <w:r w:rsidR="0060226D" w:rsidRPr="00727EED">
        <w:rPr>
          <w:sz w:val="24"/>
          <w:szCs w:val="24"/>
        </w:rPr>
        <w:t>, в соответствии с пун</w:t>
      </w:r>
      <w:r w:rsidR="0060226D" w:rsidRPr="00727EED">
        <w:rPr>
          <w:sz w:val="24"/>
          <w:szCs w:val="24"/>
        </w:rPr>
        <w:t>к</w:t>
      </w:r>
      <w:r w:rsidR="0060226D" w:rsidRPr="00727EED">
        <w:rPr>
          <w:sz w:val="24"/>
          <w:szCs w:val="24"/>
        </w:rPr>
        <w:t xml:space="preserve">том 1 статьи </w:t>
      </w:r>
      <w:r w:rsidRPr="00727EED">
        <w:rPr>
          <w:sz w:val="24"/>
          <w:szCs w:val="24"/>
        </w:rPr>
        <w:t>10 Федерального Закона от 21.12.2001г. № 178-ФЗ «О приватизации гос</w:t>
      </w:r>
      <w:r w:rsidRPr="00727EED">
        <w:rPr>
          <w:sz w:val="24"/>
          <w:szCs w:val="24"/>
        </w:rPr>
        <w:t>у</w:t>
      </w:r>
      <w:r w:rsidRPr="00727EED">
        <w:rPr>
          <w:sz w:val="24"/>
          <w:szCs w:val="24"/>
        </w:rPr>
        <w:t xml:space="preserve">дарственного и муниципального имущества», </w:t>
      </w:r>
      <w:r w:rsidR="00727EED" w:rsidRPr="00727EED">
        <w:rPr>
          <w:sz w:val="24"/>
          <w:szCs w:val="24"/>
        </w:rPr>
        <w:t>Положением о порядке формирования управления и распоряжении муниципальным имуществом Затеихинского сельского п</w:t>
      </w:r>
      <w:r w:rsidR="00727EED" w:rsidRPr="00727EED">
        <w:rPr>
          <w:sz w:val="24"/>
          <w:szCs w:val="24"/>
        </w:rPr>
        <w:t>о</w:t>
      </w:r>
      <w:r w:rsidR="00727EED" w:rsidRPr="00727EED">
        <w:rPr>
          <w:sz w:val="24"/>
          <w:szCs w:val="24"/>
        </w:rPr>
        <w:t>селения»</w:t>
      </w:r>
      <w:r w:rsidRPr="00727EED">
        <w:rPr>
          <w:sz w:val="24"/>
          <w:szCs w:val="24"/>
        </w:rPr>
        <w:t xml:space="preserve">, утвержденным решением Совета </w:t>
      </w:r>
      <w:r w:rsidR="00727EED" w:rsidRPr="00727EED">
        <w:rPr>
          <w:sz w:val="24"/>
          <w:szCs w:val="24"/>
        </w:rPr>
        <w:t>Затеихинского сельского поселения от 28.03.2007 г</w:t>
      </w:r>
      <w:r w:rsidR="0060226D" w:rsidRPr="00727EED">
        <w:rPr>
          <w:sz w:val="24"/>
          <w:szCs w:val="24"/>
        </w:rPr>
        <w:t xml:space="preserve">. № </w:t>
      </w:r>
      <w:r w:rsidR="00727EED" w:rsidRPr="00727EED">
        <w:rPr>
          <w:sz w:val="24"/>
          <w:szCs w:val="24"/>
        </w:rPr>
        <w:t>43</w:t>
      </w:r>
      <w:r w:rsidRPr="00727EED">
        <w:rPr>
          <w:sz w:val="24"/>
          <w:szCs w:val="24"/>
        </w:rPr>
        <w:t xml:space="preserve">, Уставом </w:t>
      </w:r>
      <w:r w:rsidR="00727EED" w:rsidRPr="00727EED">
        <w:rPr>
          <w:sz w:val="24"/>
          <w:szCs w:val="24"/>
        </w:rPr>
        <w:t xml:space="preserve">Затеихинского сельского поселения </w:t>
      </w:r>
      <w:r w:rsidRPr="00727EED">
        <w:rPr>
          <w:sz w:val="24"/>
          <w:szCs w:val="24"/>
        </w:rPr>
        <w:t>Пучежского муниц</w:t>
      </w:r>
      <w:r w:rsidRPr="00727EED">
        <w:rPr>
          <w:sz w:val="24"/>
          <w:szCs w:val="24"/>
        </w:rPr>
        <w:t>и</w:t>
      </w:r>
      <w:r w:rsidRPr="00727EED">
        <w:rPr>
          <w:sz w:val="24"/>
          <w:szCs w:val="24"/>
        </w:rPr>
        <w:t>пального района Ивановской области,</w:t>
      </w:r>
    </w:p>
    <w:p w:rsidR="000D16A2" w:rsidRPr="00727EED" w:rsidRDefault="000D16A2" w:rsidP="00727EED">
      <w:pPr>
        <w:pStyle w:val="a6"/>
        <w:suppressAutoHyphens/>
        <w:spacing w:after="0"/>
        <w:jc w:val="both"/>
        <w:rPr>
          <w:sz w:val="24"/>
          <w:szCs w:val="24"/>
        </w:rPr>
      </w:pPr>
    </w:p>
    <w:p w:rsidR="000D16A2" w:rsidRPr="00727EED" w:rsidRDefault="000D16A2" w:rsidP="0060226D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27E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Совет </w:t>
      </w:r>
      <w:r w:rsidR="00727EED" w:rsidRPr="00727EED">
        <w:rPr>
          <w:rFonts w:ascii="Times New Roman" w:hAnsi="Times New Roman" w:cs="Times New Roman"/>
          <w:b w:val="0"/>
          <w:i w:val="0"/>
          <w:sz w:val="24"/>
          <w:szCs w:val="24"/>
        </w:rPr>
        <w:t>Затеихинского сельского поселения</w:t>
      </w:r>
      <w:r w:rsidRPr="00727E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РЕШИЛ:</w:t>
      </w:r>
    </w:p>
    <w:p w:rsidR="000D16A2" w:rsidRPr="00727EED" w:rsidRDefault="000D16A2" w:rsidP="0060226D">
      <w:pPr>
        <w:suppressAutoHyphens/>
        <w:jc w:val="both"/>
        <w:rPr>
          <w:sz w:val="24"/>
          <w:szCs w:val="24"/>
        </w:rPr>
      </w:pPr>
    </w:p>
    <w:p w:rsidR="000D16A2" w:rsidRPr="00727EED" w:rsidRDefault="000D16A2" w:rsidP="0060226D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suppressAutoHyphens/>
        <w:ind w:left="0" w:firstLine="284"/>
        <w:jc w:val="both"/>
        <w:rPr>
          <w:sz w:val="24"/>
          <w:szCs w:val="24"/>
        </w:rPr>
      </w:pPr>
      <w:r w:rsidRPr="00727EED">
        <w:rPr>
          <w:sz w:val="24"/>
          <w:szCs w:val="24"/>
        </w:rPr>
        <w:t>Утвердить прогнозный план и условия приватизации имущества, находящего</w:t>
      </w:r>
      <w:r w:rsidR="0060226D" w:rsidRPr="00727EED">
        <w:rPr>
          <w:sz w:val="24"/>
          <w:szCs w:val="24"/>
        </w:rPr>
        <w:t>ся в собственности Пучежского</w:t>
      </w:r>
      <w:r w:rsidRPr="00727EED">
        <w:rPr>
          <w:sz w:val="24"/>
          <w:szCs w:val="24"/>
        </w:rPr>
        <w:t xml:space="preserve"> </w:t>
      </w:r>
      <w:r w:rsidR="00F8677A" w:rsidRPr="00727EED">
        <w:rPr>
          <w:sz w:val="24"/>
          <w:szCs w:val="24"/>
        </w:rPr>
        <w:t xml:space="preserve">муниципального </w:t>
      </w:r>
      <w:r w:rsidRPr="00727EED">
        <w:rPr>
          <w:sz w:val="24"/>
          <w:szCs w:val="24"/>
        </w:rPr>
        <w:t>района Ивановской области</w:t>
      </w:r>
      <w:r w:rsidR="00DE6EA4" w:rsidRPr="00727EED">
        <w:rPr>
          <w:sz w:val="24"/>
          <w:szCs w:val="24"/>
        </w:rPr>
        <w:t>,</w:t>
      </w:r>
      <w:r w:rsidRPr="00727EED">
        <w:rPr>
          <w:sz w:val="24"/>
          <w:szCs w:val="24"/>
        </w:rPr>
        <w:t xml:space="preserve"> на  20</w:t>
      </w:r>
      <w:r w:rsidR="0060226D" w:rsidRPr="00727EED">
        <w:rPr>
          <w:sz w:val="24"/>
          <w:szCs w:val="24"/>
        </w:rPr>
        <w:t>2</w:t>
      </w:r>
      <w:r w:rsidR="00727EED" w:rsidRPr="00727EED">
        <w:rPr>
          <w:sz w:val="24"/>
          <w:szCs w:val="24"/>
        </w:rPr>
        <w:t>4</w:t>
      </w:r>
      <w:r w:rsidR="0060226D" w:rsidRPr="00727EED">
        <w:rPr>
          <w:sz w:val="24"/>
          <w:szCs w:val="24"/>
        </w:rPr>
        <w:t>-202</w:t>
      </w:r>
      <w:r w:rsidR="00727EED" w:rsidRPr="00727EED">
        <w:rPr>
          <w:sz w:val="24"/>
          <w:szCs w:val="24"/>
        </w:rPr>
        <w:t>6</w:t>
      </w:r>
      <w:r w:rsidRPr="00727EED">
        <w:rPr>
          <w:sz w:val="24"/>
          <w:szCs w:val="24"/>
        </w:rPr>
        <w:t xml:space="preserve"> год</w:t>
      </w:r>
      <w:r w:rsidR="009B2AAF" w:rsidRPr="00727EED">
        <w:rPr>
          <w:sz w:val="24"/>
          <w:szCs w:val="24"/>
        </w:rPr>
        <w:t>ы</w:t>
      </w:r>
      <w:r w:rsidR="00DE6EA4" w:rsidRPr="00727EED">
        <w:rPr>
          <w:sz w:val="24"/>
          <w:szCs w:val="24"/>
        </w:rPr>
        <w:t xml:space="preserve"> согласно приложению к решению</w:t>
      </w:r>
      <w:r w:rsidRPr="00727EED">
        <w:rPr>
          <w:sz w:val="24"/>
          <w:szCs w:val="24"/>
        </w:rPr>
        <w:t>.</w:t>
      </w:r>
    </w:p>
    <w:p w:rsidR="000D16A2" w:rsidRPr="00727EED" w:rsidRDefault="000D16A2" w:rsidP="0060226D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suppressAutoHyphens/>
        <w:ind w:left="0" w:firstLine="284"/>
        <w:jc w:val="both"/>
        <w:rPr>
          <w:sz w:val="24"/>
          <w:szCs w:val="24"/>
        </w:rPr>
      </w:pPr>
      <w:r w:rsidRPr="00727EED">
        <w:rPr>
          <w:sz w:val="24"/>
          <w:szCs w:val="24"/>
        </w:rPr>
        <w:t xml:space="preserve">Настоящее решение вступает в силу с </w:t>
      </w:r>
      <w:r w:rsidR="00BC335E" w:rsidRPr="00727EED">
        <w:rPr>
          <w:sz w:val="24"/>
          <w:szCs w:val="24"/>
        </w:rPr>
        <w:t>даты</w:t>
      </w:r>
      <w:r w:rsidR="00DE6EA4" w:rsidRPr="00727EED">
        <w:rPr>
          <w:sz w:val="24"/>
          <w:szCs w:val="24"/>
        </w:rPr>
        <w:t xml:space="preserve"> </w:t>
      </w:r>
      <w:r w:rsidRPr="00727EED">
        <w:rPr>
          <w:sz w:val="24"/>
          <w:szCs w:val="24"/>
        </w:rPr>
        <w:t xml:space="preserve">его </w:t>
      </w:r>
      <w:r w:rsidR="00BC335E" w:rsidRPr="00727EED">
        <w:rPr>
          <w:sz w:val="24"/>
          <w:szCs w:val="24"/>
        </w:rPr>
        <w:t>опубликовани</w:t>
      </w:r>
      <w:r w:rsidRPr="00727EED">
        <w:rPr>
          <w:sz w:val="24"/>
          <w:szCs w:val="24"/>
        </w:rPr>
        <w:t>я.</w:t>
      </w:r>
    </w:p>
    <w:p w:rsidR="000D16A2" w:rsidRPr="00727EED" w:rsidRDefault="000D16A2" w:rsidP="0060226D">
      <w:pPr>
        <w:tabs>
          <w:tab w:val="num" w:pos="0"/>
          <w:tab w:val="num" w:pos="567"/>
        </w:tabs>
        <w:suppressAutoHyphens/>
        <w:ind w:firstLine="284"/>
        <w:jc w:val="both"/>
        <w:rPr>
          <w:sz w:val="24"/>
          <w:szCs w:val="24"/>
        </w:rPr>
      </w:pPr>
    </w:p>
    <w:p w:rsidR="000D16A2" w:rsidRPr="00727EED" w:rsidRDefault="000D16A2" w:rsidP="0060226D">
      <w:pPr>
        <w:pStyle w:val="a6"/>
        <w:suppressAutoHyphens/>
        <w:spacing w:after="0"/>
        <w:jc w:val="both"/>
        <w:rPr>
          <w:sz w:val="24"/>
          <w:szCs w:val="24"/>
        </w:rPr>
      </w:pP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>Глава Затеихинского сельского поселения</w:t>
      </w: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>Пучежского муниципального района</w:t>
      </w: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 xml:space="preserve">Ивановской области                                                     </w:t>
      </w:r>
      <w:r w:rsidR="00557BF0">
        <w:rPr>
          <w:sz w:val="24"/>
          <w:szCs w:val="24"/>
        </w:rPr>
        <w:t xml:space="preserve">                              </w:t>
      </w:r>
      <w:r w:rsidRPr="00557BF0">
        <w:rPr>
          <w:sz w:val="24"/>
          <w:szCs w:val="24"/>
        </w:rPr>
        <w:t>Д.Л.Рыжиков</w:t>
      </w:r>
    </w:p>
    <w:p w:rsidR="00F9562C" w:rsidRPr="00557BF0" w:rsidRDefault="00F9562C" w:rsidP="00F9562C">
      <w:pPr>
        <w:rPr>
          <w:sz w:val="24"/>
          <w:szCs w:val="24"/>
        </w:rPr>
      </w:pP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>Председ</w:t>
      </w:r>
      <w:r w:rsidR="00557BF0">
        <w:rPr>
          <w:sz w:val="24"/>
          <w:szCs w:val="24"/>
        </w:rPr>
        <w:t>атель Совета</w:t>
      </w:r>
      <w:r w:rsidR="00557BF0">
        <w:rPr>
          <w:sz w:val="24"/>
          <w:szCs w:val="24"/>
        </w:rPr>
        <w:tab/>
      </w:r>
      <w:r w:rsidR="00557BF0">
        <w:rPr>
          <w:sz w:val="24"/>
          <w:szCs w:val="24"/>
        </w:rPr>
        <w:tab/>
      </w:r>
      <w:r w:rsidR="00557BF0">
        <w:rPr>
          <w:sz w:val="24"/>
          <w:szCs w:val="24"/>
        </w:rPr>
        <w:tab/>
      </w:r>
      <w:r w:rsidR="00557BF0">
        <w:rPr>
          <w:sz w:val="24"/>
          <w:szCs w:val="24"/>
        </w:rPr>
        <w:tab/>
      </w:r>
      <w:r w:rsidR="00557BF0">
        <w:rPr>
          <w:sz w:val="24"/>
          <w:szCs w:val="24"/>
        </w:rPr>
        <w:tab/>
      </w:r>
      <w:r w:rsidR="00557BF0">
        <w:rPr>
          <w:sz w:val="24"/>
          <w:szCs w:val="24"/>
        </w:rPr>
        <w:tab/>
        <w:t xml:space="preserve">           </w:t>
      </w:r>
      <w:r w:rsidR="00557BF0" w:rsidRPr="00557BF0">
        <w:rPr>
          <w:sz w:val="24"/>
          <w:szCs w:val="24"/>
        </w:rPr>
        <w:t>Т.А.Рунова</w:t>
      </w: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>Затеихинского сельского поселения</w:t>
      </w: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>Пучежского муниципального района</w:t>
      </w:r>
    </w:p>
    <w:p w:rsidR="00F9562C" w:rsidRPr="00557BF0" w:rsidRDefault="00F9562C" w:rsidP="00F9562C">
      <w:pPr>
        <w:rPr>
          <w:sz w:val="24"/>
          <w:szCs w:val="24"/>
        </w:rPr>
      </w:pPr>
      <w:r w:rsidRPr="00557BF0">
        <w:rPr>
          <w:sz w:val="24"/>
          <w:szCs w:val="24"/>
        </w:rPr>
        <w:t xml:space="preserve">Ивановской области                                                           </w:t>
      </w:r>
    </w:p>
    <w:p w:rsidR="00F9562C" w:rsidRPr="00557BF0" w:rsidRDefault="00F9562C" w:rsidP="00F9562C">
      <w:pPr>
        <w:pStyle w:val="aa"/>
      </w:pPr>
    </w:p>
    <w:p w:rsidR="000D16A2" w:rsidRDefault="000D16A2" w:rsidP="00CC33B1">
      <w:pPr>
        <w:pStyle w:val="a6"/>
        <w:spacing w:after="0"/>
        <w:rPr>
          <w:sz w:val="24"/>
          <w:szCs w:val="24"/>
        </w:rPr>
        <w:sectPr w:rsidR="000D16A2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5D0E9D" w:rsidRPr="00727EED" w:rsidRDefault="005D0E9D" w:rsidP="00B11AFC">
      <w:pPr>
        <w:pStyle w:val="a6"/>
        <w:suppressAutoHyphens/>
        <w:spacing w:after="0"/>
        <w:jc w:val="right"/>
      </w:pPr>
      <w:r w:rsidRPr="00727EED">
        <w:lastRenderedPageBreak/>
        <w:t>Приложение</w:t>
      </w:r>
    </w:p>
    <w:p w:rsidR="00727EED" w:rsidRDefault="005D0E9D" w:rsidP="00B11AFC">
      <w:pPr>
        <w:tabs>
          <w:tab w:val="left" w:pos="7455"/>
        </w:tabs>
        <w:suppressAutoHyphens/>
        <w:contextualSpacing/>
        <w:jc w:val="right"/>
      </w:pPr>
      <w:r w:rsidRPr="00727EED">
        <w:t xml:space="preserve">                                                                                                                          к решению Совета </w:t>
      </w:r>
      <w:r w:rsidR="00727EED">
        <w:t xml:space="preserve">Затеихинского </w:t>
      </w:r>
    </w:p>
    <w:p w:rsidR="00727EED" w:rsidRDefault="00727EED" w:rsidP="00B11AFC">
      <w:pPr>
        <w:tabs>
          <w:tab w:val="left" w:pos="7455"/>
        </w:tabs>
        <w:suppressAutoHyphens/>
        <w:contextualSpacing/>
        <w:jc w:val="right"/>
      </w:pPr>
      <w:r>
        <w:t>сельского поселения</w:t>
      </w:r>
    </w:p>
    <w:p w:rsidR="005D0E9D" w:rsidRPr="00727EED" w:rsidRDefault="00727EED" w:rsidP="00B11AFC">
      <w:pPr>
        <w:tabs>
          <w:tab w:val="left" w:pos="7455"/>
        </w:tabs>
        <w:suppressAutoHyphens/>
        <w:contextualSpacing/>
        <w:jc w:val="right"/>
      </w:pPr>
      <w:r>
        <w:t>от 18.04.2024</w:t>
      </w:r>
      <w:r w:rsidR="005D0E9D" w:rsidRPr="00727EED">
        <w:t xml:space="preserve"> </w:t>
      </w:r>
      <w:r>
        <w:t xml:space="preserve">г. № </w:t>
      </w:r>
      <w:r w:rsidR="00D43556">
        <w:t>5</w:t>
      </w:r>
    </w:p>
    <w:p w:rsidR="00727EED" w:rsidRDefault="00727EED" w:rsidP="00B11AFC">
      <w:pPr>
        <w:suppressAutoHyphens/>
        <w:contextualSpacing/>
        <w:jc w:val="right"/>
        <w:rPr>
          <w:sz w:val="24"/>
          <w:szCs w:val="24"/>
        </w:rPr>
      </w:pPr>
    </w:p>
    <w:p w:rsidR="00727EED" w:rsidRDefault="00727EED" w:rsidP="00B11AFC">
      <w:pPr>
        <w:suppressAutoHyphens/>
        <w:contextualSpacing/>
        <w:jc w:val="right"/>
        <w:rPr>
          <w:sz w:val="24"/>
          <w:szCs w:val="24"/>
        </w:rPr>
      </w:pPr>
    </w:p>
    <w:p w:rsidR="00A90BBD" w:rsidRPr="00727EED" w:rsidRDefault="0050224C" w:rsidP="00B11AFC">
      <w:pPr>
        <w:suppressAutoHyphens/>
        <w:spacing w:line="360" w:lineRule="auto"/>
        <w:jc w:val="center"/>
        <w:rPr>
          <w:b/>
          <w:sz w:val="22"/>
          <w:szCs w:val="22"/>
        </w:rPr>
      </w:pPr>
      <w:r w:rsidRPr="00727EED">
        <w:rPr>
          <w:b/>
          <w:sz w:val="22"/>
          <w:szCs w:val="22"/>
        </w:rPr>
        <w:t>П Р О Г Н О З Н Ы Й</w:t>
      </w:r>
      <w:r w:rsidR="00A90BBD" w:rsidRPr="00727EED">
        <w:rPr>
          <w:b/>
          <w:sz w:val="22"/>
          <w:szCs w:val="22"/>
        </w:rPr>
        <w:t xml:space="preserve">    П Л А Н</w:t>
      </w:r>
    </w:p>
    <w:p w:rsidR="00727EED" w:rsidRPr="00727EED" w:rsidRDefault="0050224C" w:rsidP="00727EED">
      <w:pPr>
        <w:pStyle w:val="1"/>
        <w:rPr>
          <w:sz w:val="22"/>
          <w:szCs w:val="22"/>
        </w:rPr>
      </w:pPr>
      <w:r w:rsidRPr="00727EED">
        <w:rPr>
          <w:sz w:val="22"/>
          <w:szCs w:val="22"/>
        </w:rPr>
        <w:t>и условия приватизации имущества,</w:t>
      </w:r>
      <w:r w:rsidR="00A90BBD" w:rsidRPr="00727EED">
        <w:rPr>
          <w:sz w:val="22"/>
          <w:szCs w:val="22"/>
        </w:rPr>
        <w:t xml:space="preserve"> находящегося в собственности </w:t>
      </w:r>
      <w:r w:rsidR="00727EED" w:rsidRPr="00727EED">
        <w:rPr>
          <w:sz w:val="22"/>
          <w:szCs w:val="22"/>
        </w:rPr>
        <w:t xml:space="preserve">Затеихинского сельского поселения </w:t>
      </w:r>
    </w:p>
    <w:p w:rsidR="00A90BBD" w:rsidRPr="00727EED" w:rsidRDefault="00A90BBD" w:rsidP="00727EED">
      <w:pPr>
        <w:pStyle w:val="1"/>
        <w:rPr>
          <w:sz w:val="22"/>
          <w:szCs w:val="22"/>
        </w:rPr>
      </w:pPr>
      <w:r w:rsidRPr="00727EED">
        <w:rPr>
          <w:sz w:val="22"/>
          <w:szCs w:val="22"/>
        </w:rPr>
        <w:t>Пучежского муниципального района</w:t>
      </w:r>
      <w:r w:rsidR="00F8677A" w:rsidRPr="00727EED">
        <w:rPr>
          <w:sz w:val="22"/>
          <w:szCs w:val="22"/>
        </w:rPr>
        <w:t xml:space="preserve"> Ивановской области</w:t>
      </w:r>
      <w:r w:rsidRPr="00727EED">
        <w:rPr>
          <w:sz w:val="22"/>
          <w:szCs w:val="22"/>
        </w:rPr>
        <w:t>, на 20</w:t>
      </w:r>
      <w:r w:rsidR="000547F2" w:rsidRPr="00727EED">
        <w:rPr>
          <w:sz w:val="22"/>
          <w:szCs w:val="22"/>
        </w:rPr>
        <w:t>2</w:t>
      </w:r>
      <w:r w:rsidR="00727EED" w:rsidRPr="00727EED">
        <w:rPr>
          <w:sz w:val="22"/>
          <w:szCs w:val="22"/>
        </w:rPr>
        <w:t>4</w:t>
      </w:r>
      <w:r w:rsidR="000547F2" w:rsidRPr="00727EED">
        <w:rPr>
          <w:sz w:val="22"/>
          <w:szCs w:val="22"/>
        </w:rPr>
        <w:t>-202</w:t>
      </w:r>
      <w:r w:rsidR="00727EED" w:rsidRPr="00727EED">
        <w:rPr>
          <w:sz w:val="22"/>
          <w:szCs w:val="22"/>
        </w:rPr>
        <w:t>6</w:t>
      </w:r>
      <w:r w:rsidR="00190005" w:rsidRPr="00727EED">
        <w:rPr>
          <w:sz w:val="22"/>
          <w:szCs w:val="22"/>
        </w:rPr>
        <w:t xml:space="preserve"> год</w:t>
      </w:r>
      <w:r w:rsidR="009B2AAF" w:rsidRPr="00727EED">
        <w:rPr>
          <w:sz w:val="22"/>
          <w:szCs w:val="22"/>
        </w:rPr>
        <w:t>ы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3"/>
        <w:gridCol w:w="1560"/>
        <w:gridCol w:w="1275"/>
        <w:gridCol w:w="2410"/>
        <w:gridCol w:w="1418"/>
        <w:gridCol w:w="1134"/>
        <w:gridCol w:w="1506"/>
        <w:gridCol w:w="1553"/>
        <w:gridCol w:w="1618"/>
      </w:tblGrid>
      <w:tr w:rsidR="00A90BBD" w:rsidRPr="00C918F7" w:rsidTr="00690741">
        <w:trPr>
          <w:trHeight w:val="745"/>
        </w:trPr>
        <w:tc>
          <w:tcPr>
            <w:tcW w:w="567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№ п</w:t>
            </w:r>
            <w:r w:rsidR="00DF2995">
              <w:t>/</w:t>
            </w:r>
            <w:r w:rsidRPr="00190005">
              <w:t>п</w:t>
            </w:r>
          </w:p>
        </w:tc>
        <w:tc>
          <w:tcPr>
            <w:tcW w:w="2693" w:type="dxa"/>
          </w:tcPr>
          <w:p w:rsidR="004E0B60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Наименование</w:t>
            </w:r>
          </w:p>
          <w:p w:rsidR="00F2042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 </w:t>
            </w:r>
            <w:r w:rsidR="00F2042D" w:rsidRPr="00190005">
              <w:t>и</w:t>
            </w:r>
            <w:r w:rsidRPr="00190005">
              <w:t>мущества</w:t>
            </w:r>
            <w:r w:rsidR="00F2042D" w:rsidRPr="00190005">
              <w:t>,</w:t>
            </w:r>
            <w:r w:rsidRPr="00190005">
              <w:t xml:space="preserve"> его</w:t>
            </w:r>
          </w:p>
          <w:p w:rsidR="00F2042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 местонахождение</w:t>
            </w:r>
            <w:r w:rsidR="00F2042D" w:rsidRPr="00190005">
              <w:t>,</w:t>
            </w:r>
          </w:p>
          <w:p w:rsidR="00A90BBD" w:rsidRPr="00190005" w:rsidRDefault="00F2042D" w:rsidP="00B11AFC">
            <w:pPr>
              <w:suppressAutoHyphens/>
              <w:spacing w:line="240" w:lineRule="exact"/>
              <w:jc w:val="center"/>
            </w:pPr>
            <w:r w:rsidRPr="00190005">
              <w:t>индивидуализирующие характеристики</w:t>
            </w:r>
            <w:r w:rsidR="00A90BBD" w:rsidRPr="00190005">
              <w:t xml:space="preserve">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ind w:hanging="702"/>
            </w:pPr>
          </w:p>
        </w:tc>
        <w:tc>
          <w:tcPr>
            <w:tcW w:w="1560" w:type="dxa"/>
          </w:tcPr>
          <w:p w:rsidR="00A90BBD" w:rsidRPr="00190005" w:rsidRDefault="00A90BBD" w:rsidP="00690741">
            <w:pPr>
              <w:suppressAutoHyphens/>
              <w:spacing w:line="240" w:lineRule="exact"/>
              <w:ind w:right="-108"/>
              <w:jc w:val="center"/>
            </w:pPr>
            <w:r w:rsidRPr="00190005">
              <w:t xml:space="preserve">Балансовая </w:t>
            </w:r>
          </w:p>
          <w:p w:rsidR="00A90BBD" w:rsidRPr="00190005" w:rsidRDefault="00A90BBD" w:rsidP="00690741">
            <w:pPr>
              <w:suppressAutoHyphens/>
              <w:spacing w:line="240" w:lineRule="exact"/>
              <w:ind w:right="-108"/>
              <w:jc w:val="center"/>
            </w:pPr>
            <w:r w:rsidRPr="00190005">
              <w:t>принадлежность</w:t>
            </w:r>
          </w:p>
        </w:tc>
        <w:tc>
          <w:tcPr>
            <w:tcW w:w="1275" w:type="dxa"/>
          </w:tcPr>
          <w:p w:rsidR="00A90BBD" w:rsidRPr="00190005" w:rsidRDefault="00A90BBD" w:rsidP="00B11AFC">
            <w:pPr>
              <w:suppressAutoHyphens/>
              <w:spacing w:line="240" w:lineRule="exact"/>
              <w:ind w:right="-108"/>
              <w:jc w:val="center"/>
            </w:pPr>
            <w:r w:rsidRPr="00190005">
              <w:t>Назначение имущества</w:t>
            </w:r>
          </w:p>
        </w:tc>
        <w:tc>
          <w:tcPr>
            <w:tcW w:w="2410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418" w:type="dxa"/>
          </w:tcPr>
          <w:p w:rsidR="00F2042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Цена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(с учетом НДС) руб</w:t>
            </w:r>
            <w:r w:rsidR="00190005">
              <w:t>.</w:t>
            </w:r>
          </w:p>
        </w:tc>
        <w:tc>
          <w:tcPr>
            <w:tcW w:w="1134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Шаг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506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Величина снижения начальной цены</w:t>
            </w:r>
            <w:r w:rsidR="00601C8B" w:rsidRPr="00190005">
              <w:t xml:space="preserve"> (шаг понижения)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(</w:t>
            </w:r>
            <w:r w:rsidR="00601C8B" w:rsidRPr="00190005">
              <w:t xml:space="preserve">не более 10% </w:t>
            </w:r>
            <w:r w:rsidRPr="00190005">
              <w:t xml:space="preserve"> цены </w:t>
            </w:r>
            <w:r w:rsidR="00601C8B" w:rsidRPr="00190005">
              <w:t>перво</w:t>
            </w:r>
            <w:r w:rsidRPr="00190005">
              <w:t>начального предложения)</w:t>
            </w:r>
          </w:p>
        </w:tc>
        <w:tc>
          <w:tcPr>
            <w:tcW w:w="1553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Минимальная цена предложения (цена отсечения)</w:t>
            </w:r>
            <w:r w:rsidR="00125A4E" w:rsidRPr="00190005">
              <w:t xml:space="preserve"> (50% начальной цены несостоявшегося аукциона)</w:t>
            </w:r>
          </w:p>
        </w:tc>
        <w:tc>
          <w:tcPr>
            <w:tcW w:w="1618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A90BBD" w:rsidRPr="00B11AFC" w:rsidTr="00690741">
        <w:trPr>
          <w:trHeight w:val="328"/>
        </w:trPr>
        <w:tc>
          <w:tcPr>
            <w:tcW w:w="567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1</w:t>
            </w:r>
          </w:p>
        </w:tc>
        <w:tc>
          <w:tcPr>
            <w:tcW w:w="2693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2</w:t>
            </w:r>
          </w:p>
        </w:tc>
        <w:tc>
          <w:tcPr>
            <w:tcW w:w="1560" w:type="dxa"/>
          </w:tcPr>
          <w:p w:rsidR="00A90BBD" w:rsidRPr="00B11AFC" w:rsidRDefault="00A90BBD" w:rsidP="00690741">
            <w:pPr>
              <w:suppressAutoHyphens/>
              <w:spacing w:line="240" w:lineRule="exact"/>
              <w:ind w:right="-108"/>
              <w:jc w:val="center"/>
            </w:pPr>
            <w:r w:rsidRPr="00B11AFC">
              <w:t>3</w:t>
            </w:r>
          </w:p>
        </w:tc>
        <w:tc>
          <w:tcPr>
            <w:tcW w:w="1275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4</w:t>
            </w:r>
          </w:p>
        </w:tc>
        <w:tc>
          <w:tcPr>
            <w:tcW w:w="2410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5</w:t>
            </w:r>
          </w:p>
        </w:tc>
        <w:tc>
          <w:tcPr>
            <w:tcW w:w="1418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6</w:t>
            </w:r>
          </w:p>
        </w:tc>
        <w:tc>
          <w:tcPr>
            <w:tcW w:w="1134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7</w:t>
            </w:r>
          </w:p>
        </w:tc>
        <w:tc>
          <w:tcPr>
            <w:tcW w:w="1506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8</w:t>
            </w:r>
          </w:p>
        </w:tc>
        <w:tc>
          <w:tcPr>
            <w:tcW w:w="1553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9</w:t>
            </w:r>
          </w:p>
        </w:tc>
        <w:tc>
          <w:tcPr>
            <w:tcW w:w="1618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10</w:t>
            </w:r>
          </w:p>
        </w:tc>
      </w:tr>
      <w:tr w:rsidR="00125A4E" w:rsidRPr="00B11AFC" w:rsidTr="00690741">
        <w:trPr>
          <w:trHeight w:val="592"/>
        </w:trPr>
        <w:tc>
          <w:tcPr>
            <w:tcW w:w="567" w:type="dxa"/>
          </w:tcPr>
          <w:p w:rsidR="00125A4E" w:rsidRPr="00B11AFC" w:rsidRDefault="00DF2995" w:rsidP="00B11AFC">
            <w:pPr>
              <w:suppressAutoHyphens/>
              <w:jc w:val="center"/>
            </w:pPr>
            <w:r w:rsidRPr="00B11AFC">
              <w:t>1</w:t>
            </w:r>
          </w:p>
        </w:tc>
        <w:tc>
          <w:tcPr>
            <w:tcW w:w="2693" w:type="dxa"/>
            <w:shd w:val="clear" w:color="auto" w:fill="auto"/>
          </w:tcPr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Здание котельной</w:t>
            </w:r>
          </w:p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КН 37:14:030122:</w:t>
            </w:r>
            <w:r w:rsidR="00213E0D">
              <w:rPr>
                <w:sz w:val="20"/>
              </w:rPr>
              <w:t>486</w:t>
            </w:r>
            <w:r>
              <w:rPr>
                <w:sz w:val="20"/>
              </w:rPr>
              <w:t>,</w:t>
            </w:r>
          </w:p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общей площадью 110,4 кв.м,</w:t>
            </w:r>
          </w:p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расположенное по адресу:</w:t>
            </w:r>
          </w:p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Ивановская область, Пучежский район,</w:t>
            </w:r>
          </w:p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с.Зарайское,</w:t>
            </w:r>
          </w:p>
          <w:p w:rsidR="00F532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ул.Восточная, д.5</w:t>
            </w:r>
          </w:p>
          <w:p w:rsidR="00F532FC" w:rsidRPr="00B11AFC" w:rsidRDefault="00F532FC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85134" w:rsidRDefault="00F532FC" w:rsidP="00690741">
            <w:pPr>
              <w:suppressAutoHyphens/>
              <w:ind w:right="-108"/>
              <w:jc w:val="center"/>
            </w:pPr>
            <w:r>
              <w:t>Казна муниципального образования</w:t>
            </w:r>
          </w:p>
          <w:p w:rsidR="00F532FC" w:rsidRDefault="00F532FC" w:rsidP="00690741">
            <w:pPr>
              <w:suppressAutoHyphens/>
              <w:ind w:right="-108"/>
              <w:jc w:val="center"/>
            </w:pPr>
            <w:r>
              <w:t>«Затеихинское сельское поселение»</w:t>
            </w:r>
          </w:p>
          <w:p w:rsidR="00F532FC" w:rsidRPr="00B11AFC" w:rsidRDefault="00F532FC" w:rsidP="00690741">
            <w:pPr>
              <w:suppressAutoHyphens/>
              <w:ind w:right="-108"/>
              <w:jc w:val="center"/>
            </w:pPr>
          </w:p>
        </w:tc>
        <w:tc>
          <w:tcPr>
            <w:tcW w:w="1275" w:type="dxa"/>
          </w:tcPr>
          <w:p w:rsidR="006551F3" w:rsidRPr="00B11AFC" w:rsidRDefault="00A945A8" w:rsidP="00B11AFC">
            <w:pPr>
              <w:suppressAutoHyphens/>
              <w:jc w:val="center"/>
            </w:pPr>
            <w:r w:rsidRPr="00B11AFC">
              <w:t>Н</w:t>
            </w:r>
            <w:r w:rsidR="008F58C2" w:rsidRPr="00B11AFC">
              <w:t>ежи</w:t>
            </w:r>
            <w:r w:rsidRPr="00B11AFC">
              <w:t>лое</w:t>
            </w:r>
          </w:p>
          <w:p w:rsidR="00DD5597" w:rsidRPr="00B11AFC" w:rsidRDefault="00DD5597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125A4E" w:rsidRPr="00B11AFC" w:rsidRDefault="00927E8B" w:rsidP="00B11AFC">
            <w:pPr>
              <w:suppressAutoHyphens/>
              <w:jc w:val="center"/>
            </w:pPr>
            <w:r w:rsidRPr="00B11AFC">
              <w:t>Продажа на аукционе, открытом  по составу участников, при условии несостоявшегося аукциона - продажа  способами предусмотренными ст. 23, 24 ФЗ № 178-ФЗ от 21.12.2001 в действующей редакции.</w:t>
            </w:r>
          </w:p>
        </w:tc>
        <w:tc>
          <w:tcPr>
            <w:tcW w:w="1418" w:type="dxa"/>
          </w:tcPr>
          <w:p w:rsidR="00125A4E" w:rsidRPr="00B11AFC" w:rsidRDefault="00DD5597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7C5C4E" w:rsidRPr="00B11AFC" w:rsidRDefault="007C5C4E" w:rsidP="00B11AFC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125A4E" w:rsidRPr="00B11AFC" w:rsidRDefault="00DD5597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506" w:type="dxa"/>
          </w:tcPr>
          <w:p w:rsidR="00125A4E" w:rsidRPr="00B11AFC" w:rsidRDefault="00DD5597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4E0B60" w:rsidRPr="00B11AFC" w:rsidRDefault="00DD5597" w:rsidP="00B11AFC">
            <w:pPr>
              <w:suppressAutoHyphens/>
              <w:jc w:val="center"/>
            </w:pPr>
            <w:r w:rsidRPr="00B11AFC">
              <w:t>50%</w:t>
            </w:r>
          </w:p>
          <w:p w:rsidR="00125A4E" w:rsidRPr="00B11AFC" w:rsidRDefault="00DD5597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125A4E" w:rsidRPr="00B11AFC" w:rsidRDefault="008A1956" w:rsidP="00B11AFC">
            <w:pPr>
              <w:suppressAutoHyphens/>
              <w:jc w:val="center"/>
            </w:pPr>
            <w:r w:rsidRPr="00B11AFC">
              <w:t>Безналичная форма расчетов; единовременный платеж не позднее 20 рабочих дней с даты заключения договора купли-продажи.</w:t>
            </w:r>
          </w:p>
        </w:tc>
      </w:tr>
      <w:tr w:rsidR="004E0B60" w:rsidRPr="00B11AFC" w:rsidTr="00690741">
        <w:trPr>
          <w:trHeight w:val="592"/>
        </w:trPr>
        <w:tc>
          <w:tcPr>
            <w:tcW w:w="567" w:type="dxa"/>
          </w:tcPr>
          <w:p w:rsidR="004E0B60" w:rsidRPr="00B11AFC" w:rsidRDefault="000B59DF" w:rsidP="00B11AFC">
            <w:pPr>
              <w:suppressAutoHyphens/>
              <w:jc w:val="center"/>
            </w:pPr>
            <w:r w:rsidRPr="00B11AFC">
              <w:t>2</w:t>
            </w:r>
          </w:p>
        </w:tc>
        <w:tc>
          <w:tcPr>
            <w:tcW w:w="2693" w:type="dxa"/>
            <w:shd w:val="clear" w:color="auto" w:fill="auto"/>
          </w:tcPr>
          <w:p w:rsidR="00597F2F" w:rsidRDefault="00597F2F" w:rsidP="00597F2F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Транспортное средство </w:t>
            </w:r>
          </w:p>
          <w:p w:rsidR="00597F2F" w:rsidRPr="00597F2F" w:rsidRDefault="00597F2F" w:rsidP="00597F2F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597F2F">
              <w:rPr>
                <w:sz w:val="20"/>
                <w:szCs w:val="20"/>
              </w:rPr>
              <w:t>автомобиль</w:t>
            </w:r>
            <w:r w:rsidRPr="00597F2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97F2F">
              <w:rPr>
                <w:color w:val="000000"/>
                <w:spacing w:val="-1"/>
                <w:sz w:val="20"/>
                <w:szCs w:val="20"/>
                <w:lang w:val="en-US"/>
              </w:rPr>
              <w:t>LADA</w:t>
            </w:r>
            <w:r w:rsidRPr="00597F2F">
              <w:rPr>
                <w:color w:val="000000"/>
                <w:spacing w:val="-1"/>
                <w:sz w:val="20"/>
                <w:szCs w:val="20"/>
              </w:rPr>
              <w:t>21154/ 5056634/ 5590379</w:t>
            </w:r>
          </w:p>
          <w:p w:rsidR="00597F2F" w:rsidRPr="00597F2F" w:rsidRDefault="00597F2F" w:rsidP="00597F2F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597F2F">
              <w:rPr>
                <w:color w:val="000000"/>
                <w:spacing w:val="-1"/>
                <w:sz w:val="20"/>
                <w:szCs w:val="20"/>
              </w:rPr>
              <w:t>модель:</w:t>
            </w:r>
            <w:r w:rsidRPr="00597F2F">
              <w:rPr>
                <w:color w:val="000000"/>
                <w:spacing w:val="-1"/>
                <w:sz w:val="20"/>
                <w:szCs w:val="20"/>
                <w:lang w:val="en-US"/>
              </w:rPr>
              <w:t>LADA</w:t>
            </w:r>
            <w:r w:rsidRPr="00597F2F">
              <w:rPr>
                <w:color w:val="000000"/>
                <w:spacing w:val="-1"/>
                <w:sz w:val="20"/>
                <w:szCs w:val="20"/>
              </w:rPr>
              <w:t xml:space="preserve">, 211540 </w:t>
            </w:r>
            <w:r w:rsidRPr="00597F2F">
              <w:rPr>
                <w:color w:val="000000"/>
                <w:spacing w:val="-1"/>
                <w:sz w:val="20"/>
                <w:szCs w:val="20"/>
                <w:lang w:val="en-US"/>
              </w:rPr>
              <w:t>LADA</w:t>
            </w:r>
            <w:r w:rsidRPr="00597F2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97F2F">
              <w:rPr>
                <w:color w:val="000000"/>
                <w:spacing w:val="-1"/>
                <w:sz w:val="20"/>
                <w:szCs w:val="20"/>
                <w:lang w:val="en-US"/>
              </w:rPr>
              <w:t>SAMARA</w:t>
            </w:r>
          </w:p>
          <w:p w:rsidR="0050224C" w:rsidRPr="00597F2F" w:rsidRDefault="00597F2F" w:rsidP="00597F2F">
            <w:pPr>
              <w:suppressAutoHyphens/>
              <w:jc w:val="center"/>
            </w:pPr>
            <w:r w:rsidRPr="00597F2F">
              <w:t>паспорт: ПТС 63НК №883038 выдан 04.10.11 ОАО «АВТОВАЗ»</w:t>
            </w:r>
          </w:p>
        </w:tc>
        <w:tc>
          <w:tcPr>
            <w:tcW w:w="1560" w:type="dxa"/>
          </w:tcPr>
          <w:p w:rsidR="004E0B60" w:rsidRDefault="00597F2F" w:rsidP="00597F2F">
            <w:pPr>
              <w:suppressAutoHyphens/>
              <w:ind w:right="-108"/>
              <w:jc w:val="center"/>
            </w:pPr>
            <w:r>
              <w:t>Основные</w:t>
            </w:r>
          </w:p>
          <w:p w:rsidR="00597F2F" w:rsidRPr="00597F2F" w:rsidRDefault="00597F2F" w:rsidP="00597F2F">
            <w:pPr>
              <w:suppressAutoHyphens/>
              <w:ind w:right="-108"/>
              <w:jc w:val="center"/>
            </w:pPr>
            <w:r>
              <w:t>средства</w:t>
            </w:r>
          </w:p>
        </w:tc>
        <w:tc>
          <w:tcPr>
            <w:tcW w:w="1275" w:type="dxa"/>
          </w:tcPr>
          <w:p w:rsidR="004E0B60" w:rsidRPr="00B11AFC" w:rsidRDefault="00597F2F" w:rsidP="00B11AFC">
            <w:pPr>
              <w:suppressAutoHyphens/>
              <w:jc w:val="center"/>
            </w:pPr>
            <w:r>
              <w:t>иное движимое</w:t>
            </w:r>
          </w:p>
        </w:tc>
        <w:tc>
          <w:tcPr>
            <w:tcW w:w="2410" w:type="dxa"/>
          </w:tcPr>
          <w:p w:rsidR="00190005" w:rsidRPr="00B11AFC" w:rsidRDefault="004E0B60" w:rsidP="00B11AFC">
            <w:pPr>
              <w:suppressAutoHyphens/>
              <w:jc w:val="center"/>
            </w:pPr>
            <w:r w:rsidRPr="00B11AFC">
              <w:t>Продажа на аукционе, открытом  по составу участников, при условии несостоявшегося аукциона - продажа  способами предусмотренными ст. 23, 24 ФЗ № 178-ФЗ от 21.12.2001 в действующей ре</w:t>
            </w:r>
            <w:r w:rsidR="00190005" w:rsidRPr="00B11AFC">
              <w:t>дакции</w:t>
            </w:r>
          </w:p>
        </w:tc>
        <w:tc>
          <w:tcPr>
            <w:tcW w:w="1418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4E0B60" w:rsidRPr="00B11AFC" w:rsidRDefault="004E0B60" w:rsidP="00B11AFC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506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50%</w:t>
            </w:r>
          </w:p>
          <w:p w:rsidR="004E0B60" w:rsidRPr="00B11AFC" w:rsidRDefault="004E0B60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Безналичная форма расчетов; единовременный платеж не позднее 20 рабочих дней с даты заключения договора купли-продажи.</w:t>
            </w:r>
          </w:p>
        </w:tc>
      </w:tr>
    </w:tbl>
    <w:p w:rsidR="002076CA" w:rsidRPr="00B11AFC" w:rsidRDefault="002076CA" w:rsidP="00B11AFC">
      <w:pPr>
        <w:spacing w:line="360" w:lineRule="auto"/>
        <w:jc w:val="center"/>
      </w:pPr>
    </w:p>
    <w:sectPr w:rsidR="002076CA" w:rsidRPr="00B11AFC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75A13"/>
    <w:rsid w:val="00076568"/>
    <w:rsid w:val="000902AC"/>
    <w:rsid w:val="0009060B"/>
    <w:rsid w:val="000965B0"/>
    <w:rsid w:val="000968DB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71DA"/>
    <w:rsid w:val="00190005"/>
    <w:rsid w:val="001A30EC"/>
    <w:rsid w:val="001A36C7"/>
    <w:rsid w:val="001B3F70"/>
    <w:rsid w:val="001B532E"/>
    <w:rsid w:val="001C0845"/>
    <w:rsid w:val="001F5827"/>
    <w:rsid w:val="002076CA"/>
    <w:rsid w:val="00212BBD"/>
    <w:rsid w:val="00213E0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419F"/>
    <w:rsid w:val="002B5BC7"/>
    <w:rsid w:val="002D285D"/>
    <w:rsid w:val="002F2CAA"/>
    <w:rsid w:val="002F4F60"/>
    <w:rsid w:val="00312DEE"/>
    <w:rsid w:val="00315A01"/>
    <w:rsid w:val="00320355"/>
    <w:rsid w:val="00330E85"/>
    <w:rsid w:val="003315F4"/>
    <w:rsid w:val="003543A1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82634"/>
    <w:rsid w:val="00490121"/>
    <w:rsid w:val="004A0369"/>
    <w:rsid w:val="004A4724"/>
    <w:rsid w:val="004B19D9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3321E"/>
    <w:rsid w:val="00557BF0"/>
    <w:rsid w:val="00563EE7"/>
    <w:rsid w:val="00594898"/>
    <w:rsid w:val="00597F2F"/>
    <w:rsid w:val="005B314E"/>
    <w:rsid w:val="005B49A5"/>
    <w:rsid w:val="005B5FD0"/>
    <w:rsid w:val="005B72BB"/>
    <w:rsid w:val="005C77EF"/>
    <w:rsid w:val="005D0E9D"/>
    <w:rsid w:val="005F2218"/>
    <w:rsid w:val="00601C8B"/>
    <w:rsid w:val="0060226D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602B"/>
    <w:rsid w:val="00727EED"/>
    <w:rsid w:val="0075581F"/>
    <w:rsid w:val="0075618C"/>
    <w:rsid w:val="00760364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7EF3"/>
    <w:rsid w:val="00812CA7"/>
    <w:rsid w:val="00824EC5"/>
    <w:rsid w:val="00825705"/>
    <w:rsid w:val="00830776"/>
    <w:rsid w:val="00836F0B"/>
    <w:rsid w:val="008508E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F0325"/>
    <w:rsid w:val="00A00264"/>
    <w:rsid w:val="00A06772"/>
    <w:rsid w:val="00A0713B"/>
    <w:rsid w:val="00A1271D"/>
    <w:rsid w:val="00A13630"/>
    <w:rsid w:val="00A4233A"/>
    <w:rsid w:val="00A42F5E"/>
    <w:rsid w:val="00A74F99"/>
    <w:rsid w:val="00A90BBD"/>
    <w:rsid w:val="00A9190C"/>
    <w:rsid w:val="00A945A8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11AFC"/>
    <w:rsid w:val="00B20CEC"/>
    <w:rsid w:val="00B32222"/>
    <w:rsid w:val="00B36E88"/>
    <w:rsid w:val="00B432BF"/>
    <w:rsid w:val="00B4414E"/>
    <w:rsid w:val="00B61D59"/>
    <w:rsid w:val="00B6507F"/>
    <w:rsid w:val="00B65D8F"/>
    <w:rsid w:val="00BA0EB4"/>
    <w:rsid w:val="00BA49AF"/>
    <w:rsid w:val="00BA5378"/>
    <w:rsid w:val="00BB6F1A"/>
    <w:rsid w:val="00BC25F6"/>
    <w:rsid w:val="00BC335E"/>
    <w:rsid w:val="00BC643B"/>
    <w:rsid w:val="00BD08B4"/>
    <w:rsid w:val="00BD48CA"/>
    <w:rsid w:val="00BD785F"/>
    <w:rsid w:val="00BE0F11"/>
    <w:rsid w:val="00BF5709"/>
    <w:rsid w:val="00C078E4"/>
    <w:rsid w:val="00C26243"/>
    <w:rsid w:val="00C472F9"/>
    <w:rsid w:val="00C71004"/>
    <w:rsid w:val="00C72143"/>
    <w:rsid w:val="00C828F4"/>
    <w:rsid w:val="00C918F7"/>
    <w:rsid w:val="00CA2C8B"/>
    <w:rsid w:val="00CA56F7"/>
    <w:rsid w:val="00CC33B1"/>
    <w:rsid w:val="00CD0F89"/>
    <w:rsid w:val="00CF0BBC"/>
    <w:rsid w:val="00D2446B"/>
    <w:rsid w:val="00D302B8"/>
    <w:rsid w:val="00D303E6"/>
    <w:rsid w:val="00D35F7C"/>
    <w:rsid w:val="00D43556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64A0A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F341B"/>
    <w:rsid w:val="00EF4426"/>
    <w:rsid w:val="00F0604E"/>
    <w:rsid w:val="00F117AB"/>
    <w:rsid w:val="00F2042D"/>
    <w:rsid w:val="00F22C8C"/>
    <w:rsid w:val="00F26E7D"/>
    <w:rsid w:val="00F532FC"/>
    <w:rsid w:val="00F62A6D"/>
    <w:rsid w:val="00F76AFC"/>
    <w:rsid w:val="00F77DA4"/>
    <w:rsid w:val="00F82A77"/>
    <w:rsid w:val="00F8677A"/>
    <w:rsid w:val="00F939DF"/>
    <w:rsid w:val="00F9562C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styleId="aa">
    <w:name w:val="No Spacing"/>
    <w:qFormat/>
    <w:rsid w:val="00F9562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597F2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2992-A4C2-4034-85C3-68EB4BAD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7</cp:revision>
  <cp:lastPrinted>2024-04-18T11:59:00Z</cp:lastPrinted>
  <dcterms:created xsi:type="dcterms:W3CDTF">2024-04-16T07:21:00Z</dcterms:created>
  <dcterms:modified xsi:type="dcterms:W3CDTF">2024-04-19T07:17:00Z</dcterms:modified>
</cp:coreProperties>
</file>