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B" w:rsidRDefault="00391B60">
      <w:pPr>
        <w:tabs>
          <w:tab w:val="left" w:pos="4740"/>
        </w:tabs>
        <w:ind w:firstLine="708"/>
      </w:pPr>
      <w:r>
        <w:rPr>
          <w:b/>
        </w:rPr>
        <w:t xml:space="preserve">                                             Российская Федерация</w:t>
      </w:r>
    </w:p>
    <w:p w:rsidR="006171FB" w:rsidRDefault="00391B60">
      <w:pPr>
        <w:jc w:val="center"/>
      </w:pPr>
      <w:r>
        <w:rPr>
          <w:b/>
        </w:rPr>
        <w:t>Ивановская область</w:t>
      </w:r>
    </w:p>
    <w:p w:rsidR="006171FB" w:rsidRDefault="00391B60">
      <w:pPr>
        <w:jc w:val="center"/>
      </w:pPr>
      <w:proofErr w:type="spellStart"/>
      <w:r>
        <w:rPr>
          <w:b/>
        </w:rPr>
        <w:t>Пучежский</w:t>
      </w:r>
      <w:proofErr w:type="spellEnd"/>
      <w:r>
        <w:rPr>
          <w:b/>
        </w:rPr>
        <w:t xml:space="preserve"> муниципальный район</w:t>
      </w:r>
    </w:p>
    <w:p w:rsidR="006171FB" w:rsidRDefault="00391B60">
      <w:pPr>
        <w:jc w:val="center"/>
      </w:pPr>
      <w:r>
        <w:rPr>
          <w:b/>
        </w:rPr>
        <w:t xml:space="preserve">Совет </w:t>
      </w:r>
      <w:r w:rsidR="00747683">
        <w:rPr>
          <w:b/>
        </w:rPr>
        <w:t>Затеихинского</w:t>
      </w:r>
      <w:r>
        <w:rPr>
          <w:b/>
        </w:rPr>
        <w:t xml:space="preserve"> сельского поселения</w:t>
      </w:r>
    </w:p>
    <w:p w:rsidR="006171FB" w:rsidRDefault="00391B60">
      <w:pPr>
        <w:tabs>
          <w:tab w:val="center" w:pos="4677"/>
          <w:tab w:val="left" w:pos="6127"/>
        </w:tabs>
      </w:pPr>
      <w:r>
        <w:rPr>
          <w:b/>
        </w:rPr>
        <w:tab/>
        <w:t>четвертого  созыва</w:t>
      </w:r>
      <w:r>
        <w:rPr>
          <w:b/>
        </w:rPr>
        <w:tab/>
      </w:r>
    </w:p>
    <w:p w:rsidR="006171FB" w:rsidRDefault="00391B60">
      <w:pPr>
        <w:jc w:val="center"/>
      </w:pPr>
      <w:r>
        <w:t xml:space="preserve"> </w:t>
      </w:r>
    </w:p>
    <w:p w:rsidR="006171FB" w:rsidRDefault="00391B60">
      <w:pPr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6171FB" w:rsidRDefault="006171FB">
      <w:pPr>
        <w:jc w:val="center"/>
        <w:rPr>
          <w:b/>
        </w:rPr>
      </w:pPr>
    </w:p>
    <w:p w:rsidR="006171FB" w:rsidRDefault="00747683">
      <w:pPr>
        <w:jc w:val="center"/>
      </w:pPr>
      <w:r>
        <w:rPr>
          <w:b/>
        </w:rPr>
        <w:t xml:space="preserve">от 14.07.2022 г. </w:t>
      </w:r>
      <w:r w:rsidR="00391B60">
        <w:rPr>
          <w:b/>
        </w:rPr>
        <w:t xml:space="preserve">№ </w:t>
      </w:r>
      <w:r w:rsidR="006C536A">
        <w:rPr>
          <w:b/>
        </w:rPr>
        <w:t>7</w:t>
      </w:r>
    </w:p>
    <w:p w:rsidR="006171FB" w:rsidRDefault="00747683">
      <w:pPr>
        <w:jc w:val="center"/>
        <w:rPr>
          <w:b/>
        </w:rPr>
      </w:pPr>
      <w:r>
        <w:rPr>
          <w:b/>
        </w:rPr>
        <w:t>д</w:t>
      </w:r>
      <w:proofErr w:type="gramStart"/>
      <w:r>
        <w:rPr>
          <w:b/>
        </w:rPr>
        <w:t>.З</w:t>
      </w:r>
      <w:proofErr w:type="gramEnd"/>
      <w:r>
        <w:rPr>
          <w:b/>
        </w:rPr>
        <w:t>атеиха</w:t>
      </w:r>
    </w:p>
    <w:p w:rsidR="006171FB" w:rsidRDefault="006171FB">
      <w:pPr>
        <w:pStyle w:val="ConsPlusTitle"/>
        <w:jc w:val="center"/>
      </w:pPr>
    </w:p>
    <w:p w:rsidR="006171FB" w:rsidRDefault="00391B60">
      <w:pPr>
        <w:pStyle w:val="Heading1"/>
      </w:pPr>
      <w:r>
        <w:t xml:space="preserve">О досрочном прекращении полномочий </w:t>
      </w:r>
    </w:p>
    <w:p w:rsidR="006171FB" w:rsidRDefault="00391B60">
      <w:pPr>
        <w:pStyle w:val="Heading1"/>
      </w:pPr>
      <w:r>
        <w:t xml:space="preserve">Главы </w:t>
      </w:r>
      <w:r w:rsidR="00747683">
        <w:t>Затеихинского</w:t>
      </w:r>
      <w:r>
        <w:t xml:space="preserve">  сельского поселения  </w:t>
      </w:r>
    </w:p>
    <w:p w:rsidR="006171FB" w:rsidRDefault="00391B60">
      <w:pPr>
        <w:pStyle w:val="Heading1"/>
      </w:pPr>
      <w:r>
        <w:t>Пучежского муниципального района Ивановской области</w:t>
      </w:r>
    </w:p>
    <w:p w:rsidR="006171FB" w:rsidRDefault="006171FB">
      <w:pPr>
        <w:pStyle w:val="Heading1"/>
      </w:pPr>
    </w:p>
    <w:p w:rsidR="006171FB" w:rsidRDefault="006171FB">
      <w:pPr>
        <w:pStyle w:val="Heading1"/>
      </w:pPr>
    </w:p>
    <w:p w:rsidR="006171FB" w:rsidRDefault="006171FB">
      <w:pPr>
        <w:pStyle w:val="af"/>
        <w:jc w:val="right"/>
        <w:rPr>
          <w:rFonts w:ascii="Times New Roman" w:hAnsi="Times New Roman"/>
        </w:rPr>
      </w:pPr>
    </w:p>
    <w:p w:rsidR="006171FB" w:rsidRDefault="00391B6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соответствии с пунктом </w:t>
      </w:r>
      <w:r w:rsidR="005B7665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части 6 статьи 36 Федерального закона от 06.10.2003 года № 131-ФЗ «Об общих принципах организации местного самоуправления в Российской Федерации», пунктом </w:t>
      </w:r>
      <w:r w:rsidR="00747683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статьи 3</w:t>
      </w:r>
      <w:r w:rsidR="00747683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Устава </w:t>
      </w:r>
      <w:r w:rsidR="00747683">
        <w:rPr>
          <w:rFonts w:ascii="Times New Roman" w:hAnsi="Times New Roman" w:cs="Times New Roman"/>
          <w:szCs w:val="24"/>
        </w:rPr>
        <w:t>Затеихинского</w:t>
      </w:r>
      <w:r>
        <w:rPr>
          <w:rFonts w:ascii="Times New Roman" w:hAnsi="Times New Roman" w:cs="Times New Roman"/>
          <w:szCs w:val="24"/>
        </w:rPr>
        <w:t xml:space="preserve"> </w:t>
      </w:r>
      <w:bookmarkStart w:id="0" w:name="__DdeLink__1326_1686547769"/>
      <w:r>
        <w:rPr>
          <w:rFonts w:ascii="Times New Roman" w:hAnsi="Times New Roman" w:cs="Times New Roman"/>
          <w:szCs w:val="24"/>
        </w:rPr>
        <w:t>сельского</w:t>
      </w:r>
      <w:bookmarkEnd w:id="0"/>
      <w:r>
        <w:rPr>
          <w:rFonts w:ascii="Times New Roman" w:hAnsi="Times New Roman" w:cs="Times New Roman"/>
          <w:szCs w:val="24"/>
        </w:rPr>
        <w:t xml:space="preserve"> поселения Пучежского муниципального района Ивановской области, </w:t>
      </w:r>
      <w:r w:rsidR="00DE2FDC">
        <w:rPr>
          <w:rFonts w:ascii="Times New Roman" w:hAnsi="Times New Roman" w:cs="Times New Roman"/>
          <w:szCs w:val="24"/>
        </w:rPr>
        <w:t>на основании личного заявления Главы Затеихинского сельского поселения Таничева Н.К.</w:t>
      </w:r>
    </w:p>
    <w:p w:rsidR="00DE2FDC" w:rsidRDefault="00DE2FDC">
      <w:pPr>
        <w:pStyle w:val="ConsPlusNonformat"/>
        <w:ind w:firstLine="709"/>
        <w:jc w:val="both"/>
      </w:pPr>
    </w:p>
    <w:p w:rsidR="006171FB" w:rsidRDefault="00391B60" w:rsidP="00747683">
      <w:pPr>
        <w:pStyle w:val="ConsPlusNonformat"/>
        <w:ind w:firstLine="7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Совет </w:t>
      </w:r>
      <w:r w:rsidR="00747683">
        <w:rPr>
          <w:rFonts w:ascii="Times New Roman" w:hAnsi="Times New Roman" w:cs="Times New Roman"/>
          <w:szCs w:val="24"/>
        </w:rPr>
        <w:t xml:space="preserve">Затеихинского </w:t>
      </w:r>
      <w:r>
        <w:rPr>
          <w:rFonts w:ascii="Times New Roman" w:hAnsi="Times New Roman" w:cs="Times New Roman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Cs w:val="24"/>
        </w:rPr>
        <w:t>РЕШИЛ:</w:t>
      </w:r>
    </w:p>
    <w:p w:rsidR="00747683" w:rsidRDefault="00747683" w:rsidP="00747683">
      <w:pPr>
        <w:pStyle w:val="ConsPlusNonformat"/>
        <w:ind w:firstLine="709"/>
        <w:jc w:val="center"/>
      </w:pPr>
    </w:p>
    <w:p w:rsidR="006171FB" w:rsidRDefault="00391B60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Cs w:val="24"/>
        </w:rPr>
        <w:t>1. Прекратить досрочно п</w:t>
      </w: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олномочия  Главы </w:t>
      </w:r>
      <w:r w:rsidR="00747683">
        <w:rPr>
          <w:rFonts w:ascii="Times New Roman" w:hAnsi="Times New Roman" w:cs="Times New Roman"/>
          <w:color w:val="000000"/>
          <w:szCs w:val="24"/>
          <w:highlight w:val="white"/>
        </w:rPr>
        <w:t>Затеихинского</w:t>
      </w: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 сельского поселения Пучежского муниципального района Ивановской области </w:t>
      </w:r>
      <w:r w:rsidR="00747683">
        <w:rPr>
          <w:rFonts w:ascii="Times New Roman" w:hAnsi="Times New Roman" w:cs="Times New Roman"/>
          <w:color w:val="000000"/>
          <w:szCs w:val="24"/>
          <w:highlight w:val="white"/>
        </w:rPr>
        <w:t>Таничева Николая Константиновича</w:t>
      </w: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 </w:t>
      </w:r>
      <w:r w:rsidR="00747683">
        <w:rPr>
          <w:rFonts w:ascii="Times New Roman" w:hAnsi="Times New Roman" w:cs="Times New Roman"/>
          <w:color w:val="000000"/>
          <w:szCs w:val="24"/>
          <w:highlight w:val="white"/>
        </w:rPr>
        <w:t xml:space="preserve">14 июля 2022 </w:t>
      </w: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года в связи </w:t>
      </w:r>
      <w:r w:rsidR="00747683">
        <w:rPr>
          <w:rFonts w:ascii="Times New Roman" w:hAnsi="Times New Roman" w:cs="Times New Roman"/>
          <w:color w:val="000000"/>
          <w:szCs w:val="24"/>
        </w:rPr>
        <w:t xml:space="preserve">с </w:t>
      </w:r>
      <w:r w:rsidR="00747683" w:rsidRPr="00747683">
        <w:rPr>
          <w:rFonts w:ascii="Times New Roman" w:hAnsi="Times New Roman" w:cs="Times New Roman"/>
          <w:szCs w:val="24"/>
        </w:rPr>
        <w:t>отставкой по собственному желанию.</w:t>
      </w:r>
    </w:p>
    <w:p w:rsidR="006171FB" w:rsidRDefault="006171FB">
      <w:pPr>
        <w:pStyle w:val="ConsPlusNonformat"/>
        <w:ind w:firstLine="709"/>
        <w:jc w:val="right"/>
        <w:rPr>
          <w:rFonts w:ascii="Times New Roman" w:hAnsi="Times New Roman" w:cs="Times New Roman"/>
          <w:color w:val="000000"/>
          <w:szCs w:val="24"/>
          <w:highlight w:val="white"/>
        </w:rPr>
      </w:pPr>
    </w:p>
    <w:p w:rsidR="006171FB" w:rsidRDefault="00391B60">
      <w:pPr>
        <w:pStyle w:val="ConsPlusNonformat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2.Возложить исполнение полномочий Главы </w:t>
      </w:r>
      <w:r w:rsidR="00747683">
        <w:rPr>
          <w:rFonts w:ascii="Times New Roman" w:hAnsi="Times New Roman" w:cs="Times New Roman"/>
          <w:color w:val="000000"/>
          <w:szCs w:val="24"/>
          <w:highlight w:val="white"/>
        </w:rPr>
        <w:t>Затеихинского</w:t>
      </w: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 сельского поселения Пучежского муниципального района Ивановской области </w:t>
      </w:r>
      <w:r w:rsidR="006C536A">
        <w:rPr>
          <w:rFonts w:ascii="Times New Roman" w:hAnsi="Times New Roman" w:cs="Times New Roman"/>
          <w:color w:val="000000"/>
          <w:szCs w:val="24"/>
          <w:highlight w:val="white"/>
        </w:rPr>
        <w:t xml:space="preserve">на инженера по благоустройству, пожарной безопасности, ГО и ЧС администрации Затеихинского сельского поселения Пучежского муниципального района Ивановской области Рыжикова Дмитрия Леонидовича </w:t>
      </w: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с </w:t>
      </w:r>
      <w:r w:rsidR="00747683">
        <w:rPr>
          <w:rFonts w:ascii="Times New Roman" w:hAnsi="Times New Roman" w:cs="Times New Roman"/>
          <w:color w:val="000000"/>
          <w:szCs w:val="24"/>
          <w:highlight w:val="white"/>
        </w:rPr>
        <w:t>15 июля 2022</w:t>
      </w: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 года до дня вступления в должность нового Главы </w:t>
      </w:r>
      <w:r w:rsidR="00747683">
        <w:rPr>
          <w:rFonts w:ascii="Times New Roman" w:hAnsi="Times New Roman" w:cs="Times New Roman"/>
          <w:color w:val="000000"/>
          <w:szCs w:val="24"/>
          <w:highlight w:val="white"/>
        </w:rPr>
        <w:t>Затеихинского</w:t>
      </w: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 сельского поселения Пучежского муниципального района Ивановской области, избранного по результатам конкурса.</w:t>
      </w:r>
      <w:proofErr w:type="gramEnd"/>
    </w:p>
    <w:p w:rsidR="006171FB" w:rsidRDefault="006171FB">
      <w:pPr>
        <w:ind w:firstLine="709"/>
        <w:jc w:val="both"/>
      </w:pPr>
    </w:p>
    <w:p w:rsidR="006171FB" w:rsidRDefault="00391B60">
      <w:pPr>
        <w:ind w:firstLine="709"/>
        <w:jc w:val="both"/>
      </w:pPr>
      <w:r>
        <w:t xml:space="preserve">3. Настоящее решение вступает в силу со дня его принятия и подлежит обнародованию в соответствии с пунктом 7 статьи 37 Устава </w:t>
      </w:r>
      <w:r w:rsidR="00747683">
        <w:t>Затеихинского</w:t>
      </w:r>
      <w:r>
        <w:t xml:space="preserve"> сельского поселения Пучежского муниципал</w:t>
      </w:r>
      <w:r w:rsidR="006C536A">
        <w:t>ьного района Ивановской области</w:t>
      </w:r>
      <w:r>
        <w:t>.</w:t>
      </w:r>
    </w:p>
    <w:p w:rsidR="006171FB" w:rsidRDefault="006171FB">
      <w:pPr>
        <w:ind w:firstLine="709"/>
        <w:jc w:val="both"/>
      </w:pPr>
    </w:p>
    <w:p w:rsidR="00391B60" w:rsidRDefault="00391B60">
      <w:pPr>
        <w:ind w:firstLine="709"/>
        <w:jc w:val="both"/>
      </w:pPr>
    </w:p>
    <w:p w:rsidR="00391B60" w:rsidRDefault="00391B60" w:rsidP="00391B60">
      <w:pPr>
        <w:jc w:val="both"/>
      </w:pPr>
      <w:r>
        <w:t xml:space="preserve">Председатель Совета </w:t>
      </w:r>
    </w:p>
    <w:p w:rsidR="00391B60" w:rsidRDefault="00391B60" w:rsidP="00391B60">
      <w:pPr>
        <w:jc w:val="both"/>
      </w:pPr>
      <w:r>
        <w:t>Затеихинского сельского поселения</w:t>
      </w:r>
    </w:p>
    <w:p w:rsidR="00391B60" w:rsidRDefault="00391B60" w:rsidP="00391B60">
      <w:pPr>
        <w:jc w:val="both"/>
      </w:pPr>
      <w:r>
        <w:t>Пучежского муниципального района</w:t>
      </w:r>
    </w:p>
    <w:p w:rsidR="00391B60" w:rsidRDefault="00391B60" w:rsidP="00391B60">
      <w:pPr>
        <w:jc w:val="both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Т.А.Рунова</w:t>
      </w:r>
      <w:proofErr w:type="spellEnd"/>
    </w:p>
    <w:sectPr w:rsidR="00391B60" w:rsidSect="006171FB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6171FB"/>
    <w:rsid w:val="00391B60"/>
    <w:rsid w:val="003D625C"/>
    <w:rsid w:val="0053153F"/>
    <w:rsid w:val="005B7665"/>
    <w:rsid w:val="006171FB"/>
    <w:rsid w:val="006C536A"/>
    <w:rsid w:val="00747683"/>
    <w:rsid w:val="00DE2FDC"/>
    <w:rsid w:val="00E1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E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6579E"/>
    <w:pPr>
      <w:keepNext/>
      <w:jc w:val="center"/>
      <w:outlineLvl w:val="0"/>
    </w:pPr>
    <w:rPr>
      <w:b/>
      <w:bCs/>
    </w:rPr>
  </w:style>
  <w:style w:type="paragraph" w:customStyle="1" w:styleId="Heading2">
    <w:name w:val="Heading 2"/>
    <w:basedOn w:val="a"/>
    <w:qFormat/>
    <w:rsid w:val="00895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3"/>
    <w:qFormat/>
    <w:rsid w:val="00B6579E"/>
    <w:pPr>
      <w:keepNext/>
      <w:jc w:val="center"/>
      <w:outlineLvl w:val="2"/>
    </w:pPr>
    <w:rPr>
      <w:b/>
      <w:bCs/>
      <w:sz w:val="16"/>
    </w:rPr>
  </w:style>
  <w:style w:type="paragraph" w:customStyle="1" w:styleId="Heading4">
    <w:name w:val="Heading 4"/>
    <w:basedOn w:val="a"/>
    <w:qFormat/>
    <w:rsid w:val="00B6579E"/>
    <w:pPr>
      <w:keepNext/>
      <w:outlineLvl w:val="3"/>
    </w:pPr>
    <w:rPr>
      <w:sz w:val="36"/>
    </w:rPr>
  </w:style>
  <w:style w:type="character" w:customStyle="1" w:styleId="1">
    <w:name w:val="Заголовок 1 Знак"/>
    <w:link w:val="Heading1"/>
    <w:qFormat/>
    <w:rsid w:val="00895178"/>
    <w:rPr>
      <w:b/>
      <w:bCs/>
      <w:sz w:val="24"/>
      <w:szCs w:val="24"/>
      <w:lang w:val="ru-RU" w:eastAsia="ru-RU" w:bidi="ar-SA"/>
    </w:rPr>
  </w:style>
  <w:style w:type="character" w:customStyle="1" w:styleId="3">
    <w:name w:val="Заголовок 3 Знак"/>
    <w:link w:val="Heading3"/>
    <w:qFormat/>
    <w:rsid w:val="00895178"/>
    <w:rPr>
      <w:b/>
      <w:bCs/>
      <w:sz w:val="16"/>
      <w:szCs w:val="24"/>
      <w:lang w:val="ru-RU" w:eastAsia="ru-RU" w:bidi="ar-SA"/>
    </w:rPr>
  </w:style>
  <w:style w:type="character" w:customStyle="1" w:styleId="a3">
    <w:name w:val="Название Знак"/>
    <w:qFormat/>
    <w:rsid w:val="00895178"/>
    <w:rPr>
      <w:b/>
      <w:bCs/>
      <w:sz w:val="24"/>
      <w:szCs w:val="24"/>
      <w:lang w:val="ru-RU" w:eastAsia="ru-RU" w:bidi="ar-SA"/>
    </w:rPr>
  </w:style>
  <w:style w:type="character" w:customStyle="1" w:styleId="a4">
    <w:name w:val="Основной текст Знак"/>
    <w:qFormat/>
    <w:rsid w:val="00895178"/>
    <w:rPr>
      <w:sz w:val="24"/>
      <w:szCs w:val="24"/>
      <w:lang w:val="ru-RU" w:eastAsia="ru-RU" w:bidi="ar-SA"/>
    </w:rPr>
  </w:style>
  <w:style w:type="character" w:customStyle="1" w:styleId="a5">
    <w:name w:val="Подзаголовок Знак"/>
    <w:qFormat/>
    <w:rsid w:val="00895178"/>
    <w:rPr>
      <w:b/>
      <w:bCs/>
      <w:sz w:val="16"/>
      <w:szCs w:val="24"/>
      <w:lang w:val="ru-RU" w:eastAsia="ru-RU" w:bidi="ar-SA"/>
    </w:rPr>
  </w:style>
  <w:style w:type="character" w:customStyle="1" w:styleId="a6">
    <w:name w:val="Основной текст с отступом Знак"/>
    <w:qFormat/>
    <w:rsid w:val="00895178"/>
    <w:rPr>
      <w:sz w:val="24"/>
      <w:szCs w:val="24"/>
      <w:lang w:val="ru-RU" w:eastAsia="ru-RU" w:bidi="ar-SA"/>
    </w:rPr>
  </w:style>
  <w:style w:type="character" w:customStyle="1" w:styleId="-">
    <w:name w:val="Интернет-ссылка"/>
    <w:uiPriority w:val="99"/>
    <w:unhideWhenUsed/>
    <w:rsid w:val="008119A1"/>
    <w:rPr>
      <w:color w:val="0000FF"/>
      <w:u w:val="single"/>
    </w:rPr>
  </w:style>
  <w:style w:type="character" w:customStyle="1" w:styleId="ListLabel1">
    <w:name w:val="ListLabel 1"/>
    <w:qFormat/>
    <w:rsid w:val="006171FB"/>
    <w:rPr>
      <w:sz w:val="28"/>
      <w:szCs w:val="28"/>
    </w:rPr>
  </w:style>
  <w:style w:type="character" w:customStyle="1" w:styleId="ListLabel2">
    <w:name w:val="ListLabel 2"/>
    <w:qFormat/>
    <w:rsid w:val="006171FB"/>
    <w:rPr>
      <w:sz w:val="28"/>
      <w:szCs w:val="28"/>
      <w:lang w:val="en-US"/>
    </w:rPr>
  </w:style>
  <w:style w:type="character" w:customStyle="1" w:styleId="ListLabel3">
    <w:name w:val="ListLabel 3"/>
    <w:qFormat/>
    <w:rsid w:val="006171FB"/>
    <w:rPr>
      <w:sz w:val="28"/>
      <w:szCs w:val="28"/>
    </w:rPr>
  </w:style>
  <w:style w:type="character" w:customStyle="1" w:styleId="ListLabel4">
    <w:name w:val="ListLabel 4"/>
    <w:qFormat/>
    <w:rsid w:val="006171FB"/>
    <w:rPr>
      <w:sz w:val="28"/>
      <w:szCs w:val="28"/>
      <w:lang w:val="en-US"/>
    </w:rPr>
  </w:style>
  <w:style w:type="character" w:customStyle="1" w:styleId="ListLabel5">
    <w:name w:val="ListLabel 5"/>
    <w:qFormat/>
    <w:rsid w:val="006171FB"/>
    <w:rPr>
      <w:sz w:val="28"/>
      <w:szCs w:val="28"/>
    </w:rPr>
  </w:style>
  <w:style w:type="character" w:customStyle="1" w:styleId="ListLabel6">
    <w:name w:val="ListLabel 6"/>
    <w:qFormat/>
    <w:rsid w:val="006171FB"/>
    <w:rPr>
      <w:sz w:val="28"/>
      <w:szCs w:val="28"/>
      <w:lang w:val="en-US"/>
    </w:rPr>
  </w:style>
  <w:style w:type="character" w:customStyle="1" w:styleId="wT16">
    <w:name w:val="wT16"/>
    <w:qFormat/>
    <w:rsid w:val="006171FB"/>
    <w:rPr>
      <w:b w:val="0"/>
      <w:bCs w:val="0"/>
    </w:rPr>
  </w:style>
  <w:style w:type="character" w:customStyle="1" w:styleId="wT15">
    <w:name w:val="wT15"/>
    <w:qFormat/>
    <w:rsid w:val="006171FB"/>
    <w:rPr>
      <w:b w:val="0"/>
      <w:bCs w:val="0"/>
    </w:rPr>
  </w:style>
  <w:style w:type="paragraph" w:customStyle="1" w:styleId="a7">
    <w:name w:val="Заголовок"/>
    <w:basedOn w:val="a"/>
    <w:next w:val="a8"/>
    <w:qFormat/>
    <w:rsid w:val="006171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6579E"/>
    <w:pPr>
      <w:jc w:val="both"/>
    </w:pPr>
  </w:style>
  <w:style w:type="paragraph" w:styleId="a9">
    <w:name w:val="List"/>
    <w:basedOn w:val="a8"/>
    <w:rsid w:val="006171FB"/>
    <w:rPr>
      <w:rFonts w:cs="Mangal"/>
    </w:rPr>
  </w:style>
  <w:style w:type="paragraph" w:customStyle="1" w:styleId="Caption">
    <w:name w:val="Caption"/>
    <w:basedOn w:val="a"/>
    <w:qFormat/>
    <w:rsid w:val="006171FB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6171FB"/>
    <w:pPr>
      <w:suppressLineNumbers/>
    </w:pPr>
    <w:rPr>
      <w:rFonts w:cs="Mangal"/>
    </w:rPr>
  </w:style>
  <w:style w:type="paragraph" w:styleId="ab">
    <w:name w:val="caption"/>
    <w:basedOn w:val="a"/>
    <w:qFormat/>
    <w:rsid w:val="006171FB"/>
    <w:pPr>
      <w:suppressLineNumbers/>
      <w:spacing w:before="120" w:after="120"/>
    </w:pPr>
    <w:rPr>
      <w:rFonts w:cs="Mangal"/>
      <w:i/>
      <w:iCs/>
    </w:rPr>
  </w:style>
  <w:style w:type="paragraph" w:styleId="ac">
    <w:name w:val="Body Text Indent"/>
    <w:basedOn w:val="a"/>
    <w:rsid w:val="00B6579E"/>
    <w:pPr>
      <w:spacing w:after="120"/>
      <w:ind w:left="283"/>
    </w:pPr>
  </w:style>
  <w:style w:type="paragraph" w:styleId="ad">
    <w:name w:val="Title"/>
    <w:basedOn w:val="a"/>
    <w:qFormat/>
    <w:rsid w:val="00895178"/>
    <w:pPr>
      <w:jc w:val="center"/>
    </w:pPr>
    <w:rPr>
      <w:b/>
      <w:bCs/>
    </w:rPr>
  </w:style>
  <w:style w:type="paragraph" w:styleId="ae">
    <w:name w:val="Subtitle"/>
    <w:basedOn w:val="a"/>
    <w:qFormat/>
    <w:rsid w:val="00895178"/>
    <w:pPr>
      <w:jc w:val="center"/>
    </w:pPr>
    <w:rPr>
      <w:b/>
      <w:bCs/>
      <w:sz w:val="16"/>
    </w:rPr>
  </w:style>
  <w:style w:type="paragraph" w:customStyle="1" w:styleId="ConsNormal">
    <w:name w:val="ConsNormal"/>
    <w:qFormat/>
    <w:rsid w:val="00CD14CA"/>
    <w:pPr>
      <w:widowControl w:val="0"/>
      <w:ind w:right="19772" w:firstLine="720"/>
    </w:pPr>
    <w:rPr>
      <w:rFonts w:ascii="Arial" w:hAnsi="Arial" w:cs="Arial"/>
      <w:color w:val="00000A"/>
      <w:sz w:val="24"/>
      <w:szCs w:val="24"/>
    </w:rPr>
  </w:style>
  <w:style w:type="paragraph" w:styleId="af">
    <w:name w:val="No Spacing"/>
    <w:uiPriority w:val="1"/>
    <w:qFormat/>
    <w:rsid w:val="008E7F1B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nformat">
    <w:name w:val="ConsPlusNonformat"/>
    <w:qFormat/>
    <w:rsid w:val="008E7F1B"/>
    <w:rPr>
      <w:rFonts w:ascii="Courier New" w:eastAsia="Calibri" w:hAnsi="Courier New" w:cs="Courier New"/>
      <w:color w:val="00000A"/>
      <w:sz w:val="24"/>
    </w:rPr>
  </w:style>
  <w:style w:type="paragraph" w:customStyle="1" w:styleId="ConsPlusNormal">
    <w:name w:val="ConsPlusNormal"/>
    <w:qFormat/>
    <w:rsid w:val="00E85640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qFormat/>
    <w:rsid w:val="006171FB"/>
    <w:pPr>
      <w:suppressAutoHyphens/>
      <w:spacing w:line="100" w:lineRule="atLeast"/>
    </w:pPr>
    <w:rPr>
      <w:rFonts w:eastAsia="Arial"/>
      <w:b/>
      <w:bCs/>
      <w:color w:val="00000A"/>
      <w:sz w:val="24"/>
      <w:szCs w:val="24"/>
      <w:lang w:eastAsia="ar-SA"/>
    </w:rPr>
  </w:style>
  <w:style w:type="paragraph" w:customStyle="1" w:styleId="wP21">
    <w:name w:val="wP21"/>
    <w:basedOn w:val="a"/>
    <w:qFormat/>
    <w:rsid w:val="006171FB"/>
    <w:pPr>
      <w:widowControl w:val="0"/>
      <w:jc w:val="both"/>
    </w:pPr>
    <w:rPr>
      <w:rFonts w:ascii="Calibri" w:eastAsia="Calibri" w:hAnsi="Calibri"/>
      <w:sz w:val="27"/>
      <w:lang w:eastAsia="zh-CN" w:bidi="hi-IN"/>
    </w:rPr>
  </w:style>
  <w:style w:type="table" w:styleId="af0">
    <w:name w:val="Table Grid"/>
    <w:basedOn w:val="a1"/>
    <w:rsid w:val="0030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unhideWhenUsed/>
    <w:rsid w:val="006C536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6C536A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EA66A-DAF2-4F57-9E33-5C38298F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2022-07-15T05:35:00Z</cp:lastPrinted>
  <dcterms:created xsi:type="dcterms:W3CDTF">2022-07-13T12:10:00Z</dcterms:created>
  <dcterms:modified xsi:type="dcterms:W3CDTF">2022-07-15T05:35:00Z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