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730" w:rsidRPr="00AA34C5" w:rsidRDefault="009C7730" w:rsidP="009C7730">
      <w:pPr>
        <w:jc w:val="center"/>
        <w:rPr>
          <w:b/>
        </w:rPr>
      </w:pPr>
      <w:r w:rsidRPr="00AA34C5">
        <w:rPr>
          <w:b/>
        </w:rPr>
        <w:t>Совет Затеихинского сельского поселения</w:t>
      </w:r>
    </w:p>
    <w:p w:rsidR="009C7730" w:rsidRPr="00AA34C5" w:rsidRDefault="009C7730" w:rsidP="009C7730">
      <w:pPr>
        <w:jc w:val="center"/>
        <w:rPr>
          <w:b/>
        </w:rPr>
      </w:pPr>
      <w:r w:rsidRPr="00AA34C5">
        <w:rPr>
          <w:b/>
        </w:rPr>
        <w:t>Пучежского муниципального района Ивановской области</w:t>
      </w:r>
    </w:p>
    <w:p w:rsidR="009C7730" w:rsidRPr="00AA34C5" w:rsidRDefault="009C7730" w:rsidP="009C7730">
      <w:pPr>
        <w:jc w:val="center"/>
        <w:rPr>
          <w:b/>
        </w:rPr>
      </w:pPr>
      <w:r w:rsidRPr="00AA34C5">
        <w:rPr>
          <w:b/>
        </w:rPr>
        <w:t>Четвертого созыва</w:t>
      </w:r>
    </w:p>
    <w:p w:rsidR="009C7730" w:rsidRPr="00AA34C5" w:rsidRDefault="009C7730" w:rsidP="009C7730">
      <w:pPr>
        <w:jc w:val="center"/>
        <w:rPr>
          <w:b/>
        </w:rPr>
      </w:pPr>
    </w:p>
    <w:p w:rsidR="009C7730" w:rsidRPr="00AA34C5" w:rsidRDefault="009C7730" w:rsidP="009C7730">
      <w:pPr>
        <w:jc w:val="center"/>
      </w:pPr>
      <w:r w:rsidRPr="00AA34C5">
        <w:rPr>
          <w:b/>
        </w:rPr>
        <w:t>РЕШЕНИЕ</w:t>
      </w:r>
    </w:p>
    <w:p w:rsidR="009C7730" w:rsidRPr="00AA34C5" w:rsidRDefault="009C7730" w:rsidP="009C7730">
      <w:pPr>
        <w:jc w:val="center"/>
      </w:pPr>
    </w:p>
    <w:p w:rsidR="009C7730" w:rsidRPr="00AA34C5" w:rsidRDefault="009C7730" w:rsidP="009C7730">
      <w:pPr>
        <w:jc w:val="center"/>
      </w:pPr>
      <w:r w:rsidRPr="00AA34C5">
        <w:rPr>
          <w:b/>
          <w:bCs/>
        </w:rPr>
        <w:t xml:space="preserve">от </w:t>
      </w:r>
      <w:r>
        <w:rPr>
          <w:b/>
          <w:bCs/>
        </w:rPr>
        <w:t>13.04.2023</w:t>
      </w:r>
      <w:r w:rsidRPr="00AA34C5">
        <w:rPr>
          <w:b/>
          <w:bCs/>
        </w:rPr>
        <w:t xml:space="preserve"> г. № </w:t>
      </w:r>
      <w:r>
        <w:rPr>
          <w:b/>
          <w:bCs/>
        </w:rPr>
        <w:t>4</w:t>
      </w:r>
    </w:p>
    <w:p w:rsidR="009C7730" w:rsidRPr="00AA34C5" w:rsidRDefault="009C7730" w:rsidP="009C7730">
      <w:pPr>
        <w:jc w:val="center"/>
        <w:rPr>
          <w:rStyle w:val="a3"/>
          <w:bCs w:val="0"/>
        </w:rPr>
      </w:pPr>
      <w:r w:rsidRPr="00AA34C5">
        <w:rPr>
          <w:bCs/>
        </w:rPr>
        <w:t>д</w:t>
      </w:r>
      <w:proofErr w:type="gramStart"/>
      <w:r w:rsidRPr="00AA34C5">
        <w:rPr>
          <w:bCs/>
        </w:rPr>
        <w:t>.З</w:t>
      </w:r>
      <w:proofErr w:type="gramEnd"/>
      <w:r w:rsidRPr="00AA34C5">
        <w:rPr>
          <w:bCs/>
        </w:rPr>
        <w:t>атеиха</w:t>
      </w:r>
    </w:p>
    <w:p w:rsidR="009C7730" w:rsidRPr="00AA34C5" w:rsidRDefault="009C7730" w:rsidP="009C7730">
      <w:pPr>
        <w:rPr>
          <w:bCs/>
        </w:rPr>
      </w:pPr>
    </w:p>
    <w:p w:rsidR="009C7730" w:rsidRPr="00AA34C5" w:rsidRDefault="009C7730" w:rsidP="009C7730">
      <w:pPr>
        <w:pStyle w:val="ConsPlusNormal"/>
        <w:jc w:val="center"/>
        <w:rPr>
          <w:b/>
          <w:sz w:val="24"/>
          <w:szCs w:val="24"/>
        </w:rPr>
      </w:pPr>
      <w:r w:rsidRPr="00AA34C5">
        <w:rPr>
          <w:b/>
          <w:sz w:val="24"/>
          <w:szCs w:val="24"/>
        </w:rPr>
        <w:t xml:space="preserve">О внесении изменений в решение Совета Затеихинского сельского поселения от 21.11.2022 г. № 6  «Об утверждении Положения о старосте сельского населенного пункта» </w:t>
      </w:r>
    </w:p>
    <w:p w:rsidR="009C7730" w:rsidRPr="00AA34C5" w:rsidRDefault="009C7730" w:rsidP="009C7730">
      <w:pPr>
        <w:pStyle w:val="ConsPlusNormal"/>
        <w:ind w:firstLine="540"/>
        <w:jc w:val="both"/>
        <w:rPr>
          <w:sz w:val="24"/>
          <w:szCs w:val="24"/>
        </w:rPr>
      </w:pPr>
    </w:p>
    <w:p w:rsidR="009C7730" w:rsidRPr="00AA34C5" w:rsidRDefault="009C7730" w:rsidP="009C7730">
      <w:pPr>
        <w:pStyle w:val="ConsPlusNormal"/>
        <w:ind w:firstLine="539"/>
        <w:jc w:val="both"/>
        <w:rPr>
          <w:sz w:val="24"/>
          <w:szCs w:val="24"/>
        </w:rPr>
      </w:pPr>
      <w:r w:rsidRPr="00AA34C5">
        <w:rPr>
          <w:sz w:val="24"/>
          <w:szCs w:val="24"/>
        </w:rPr>
        <w:t xml:space="preserve">В соответствии со статьей 27.1. Федерального закона от 6 октября 2003 года N 131-ФЗ "Об общих принципах организации местного самоуправления в Российской Федерации", Уставом Затеихинского сельского поселения Пучежского муниципального района Ивановской области, на  основании экспертного заключения главного правового управления Правительства Ивановской области от 03.03.2023 № 415 </w:t>
      </w:r>
    </w:p>
    <w:p w:rsidR="009C7730" w:rsidRPr="00AA34C5" w:rsidRDefault="009C7730" w:rsidP="009C7730">
      <w:pPr>
        <w:pStyle w:val="ConsPlusNormal"/>
        <w:ind w:firstLine="539"/>
        <w:jc w:val="both"/>
        <w:rPr>
          <w:sz w:val="24"/>
          <w:szCs w:val="24"/>
        </w:rPr>
      </w:pPr>
    </w:p>
    <w:p w:rsidR="009C7730" w:rsidRPr="00AA34C5" w:rsidRDefault="009C7730" w:rsidP="009C7730">
      <w:pPr>
        <w:spacing w:line="276" w:lineRule="auto"/>
        <w:ind w:right="-6"/>
        <w:jc w:val="center"/>
        <w:rPr>
          <w:b/>
        </w:rPr>
      </w:pPr>
      <w:r w:rsidRPr="00AA34C5">
        <w:rPr>
          <w:b/>
        </w:rPr>
        <w:t>Совет Затеихинского сельского поселения</w:t>
      </w:r>
      <w:r w:rsidRPr="00AA34C5">
        <w:t xml:space="preserve"> </w:t>
      </w:r>
      <w:r w:rsidRPr="00AA34C5">
        <w:rPr>
          <w:b/>
        </w:rPr>
        <w:t>РЕШИЛ:</w:t>
      </w:r>
    </w:p>
    <w:p w:rsidR="009C7730" w:rsidRPr="00AA34C5" w:rsidRDefault="009C7730" w:rsidP="009C7730">
      <w:pPr>
        <w:pStyle w:val="ConsPlusNormal"/>
        <w:ind w:firstLine="540"/>
        <w:jc w:val="both"/>
        <w:rPr>
          <w:sz w:val="24"/>
          <w:szCs w:val="24"/>
        </w:rPr>
      </w:pPr>
    </w:p>
    <w:p w:rsidR="009C7730" w:rsidRPr="00AA34C5" w:rsidRDefault="009C7730" w:rsidP="009C7730">
      <w:pPr>
        <w:pStyle w:val="ConsPlusNormal"/>
        <w:ind w:firstLine="539"/>
        <w:jc w:val="both"/>
        <w:rPr>
          <w:sz w:val="24"/>
          <w:szCs w:val="24"/>
        </w:rPr>
      </w:pPr>
      <w:r w:rsidRPr="00AA34C5">
        <w:rPr>
          <w:sz w:val="24"/>
          <w:szCs w:val="24"/>
        </w:rPr>
        <w:t>1. Внести в Положение о старосте сельского населенного пункта, утвержденное решением Совета Затеихинского сельского поселения от 21.11.2022 г. №</w:t>
      </w:r>
      <w:r>
        <w:rPr>
          <w:sz w:val="24"/>
          <w:szCs w:val="24"/>
        </w:rPr>
        <w:t xml:space="preserve"> </w:t>
      </w:r>
      <w:r w:rsidRPr="00AA34C5">
        <w:rPr>
          <w:sz w:val="24"/>
          <w:szCs w:val="24"/>
        </w:rPr>
        <w:t>6 (далее – Положение) следующие изменения</w:t>
      </w:r>
    </w:p>
    <w:p w:rsidR="009C7730" w:rsidRPr="00AA34C5" w:rsidRDefault="009C7730" w:rsidP="009C7730">
      <w:pPr>
        <w:pStyle w:val="ConsPlusNormal"/>
        <w:ind w:firstLine="539"/>
        <w:jc w:val="both"/>
        <w:rPr>
          <w:sz w:val="24"/>
          <w:szCs w:val="24"/>
        </w:rPr>
      </w:pPr>
      <w:r w:rsidRPr="00AA34C5">
        <w:rPr>
          <w:sz w:val="24"/>
          <w:szCs w:val="24"/>
        </w:rPr>
        <w:t xml:space="preserve">1.1 Пункт 1 статьи 1 </w:t>
      </w:r>
      <w:r>
        <w:rPr>
          <w:sz w:val="24"/>
          <w:szCs w:val="24"/>
        </w:rPr>
        <w:t>Положения изложить</w:t>
      </w:r>
      <w:r w:rsidRPr="00AA34C5">
        <w:rPr>
          <w:sz w:val="24"/>
          <w:szCs w:val="24"/>
        </w:rPr>
        <w:t xml:space="preserve"> в редакции:</w:t>
      </w:r>
    </w:p>
    <w:p w:rsidR="009C7730" w:rsidRPr="00AA34C5" w:rsidRDefault="009C7730" w:rsidP="009C7730">
      <w:pPr>
        <w:pStyle w:val="ConsPlusNormal"/>
        <w:jc w:val="both"/>
        <w:rPr>
          <w:color w:val="000000"/>
          <w:sz w:val="24"/>
          <w:szCs w:val="24"/>
          <w:shd w:val="clear" w:color="auto" w:fill="FFFFFF"/>
        </w:rPr>
      </w:pPr>
      <w:r w:rsidRPr="00AA34C5">
        <w:rPr>
          <w:sz w:val="24"/>
          <w:szCs w:val="24"/>
        </w:rPr>
        <w:t>«1.</w:t>
      </w:r>
      <w:r w:rsidRPr="00AA34C5">
        <w:rPr>
          <w:color w:val="000000"/>
          <w:sz w:val="24"/>
          <w:szCs w:val="24"/>
          <w:shd w:val="clear" w:color="auto" w:fill="FFFFFF"/>
        </w:rPr>
        <w:t xml:space="preserve">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roofErr w:type="gramStart"/>
      <w:r w:rsidRPr="00AA34C5">
        <w:rPr>
          <w:color w:val="000000"/>
          <w:sz w:val="24"/>
          <w:szCs w:val="24"/>
          <w:shd w:val="clear" w:color="auto" w:fill="FFFFFF"/>
        </w:rPr>
        <w:t>.»</w:t>
      </w:r>
      <w:r>
        <w:rPr>
          <w:color w:val="000000"/>
          <w:sz w:val="24"/>
          <w:szCs w:val="24"/>
          <w:shd w:val="clear" w:color="auto" w:fill="FFFFFF"/>
        </w:rPr>
        <w:t>.</w:t>
      </w:r>
      <w:proofErr w:type="gramEnd"/>
    </w:p>
    <w:p w:rsidR="009C7730" w:rsidRPr="00AA34C5" w:rsidRDefault="009C7730" w:rsidP="009C7730">
      <w:pPr>
        <w:pStyle w:val="ConsPlusNormal"/>
        <w:ind w:firstLine="539"/>
        <w:jc w:val="both"/>
        <w:rPr>
          <w:color w:val="000000"/>
          <w:sz w:val="24"/>
          <w:szCs w:val="24"/>
          <w:shd w:val="clear" w:color="auto" w:fill="FFFFFF"/>
        </w:rPr>
      </w:pPr>
      <w:r w:rsidRPr="00AA34C5">
        <w:rPr>
          <w:color w:val="000000"/>
          <w:sz w:val="24"/>
          <w:szCs w:val="24"/>
          <w:shd w:val="clear" w:color="auto" w:fill="FFFFFF"/>
        </w:rPr>
        <w:t xml:space="preserve">1.2 Пункт 5 статьи 1 </w:t>
      </w:r>
      <w:r w:rsidRPr="00AA34C5">
        <w:rPr>
          <w:sz w:val="24"/>
          <w:szCs w:val="24"/>
        </w:rPr>
        <w:t>Положения изложить в редакции</w:t>
      </w:r>
      <w:r w:rsidRPr="00AA34C5">
        <w:rPr>
          <w:color w:val="000000"/>
          <w:sz w:val="24"/>
          <w:szCs w:val="24"/>
          <w:shd w:val="clear" w:color="auto" w:fill="FFFFFF"/>
        </w:rPr>
        <w:t>:</w:t>
      </w:r>
    </w:p>
    <w:p w:rsidR="009C7730" w:rsidRPr="00AA34C5" w:rsidRDefault="009C7730" w:rsidP="009C7730">
      <w:pPr>
        <w:pStyle w:val="ConsPlusNormal"/>
        <w:jc w:val="both"/>
        <w:rPr>
          <w:color w:val="000000"/>
          <w:sz w:val="24"/>
          <w:szCs w:val="24"/>
          <w:shd w:val="clear" w:color="auto" w:fill="FFFFFF"/>
        </w:rPr>
      </w:pPr>
      <w:proofErr w:type="gramStart"/>
      <w:r w:rsidRPr="00AA34C5">
        <w:rPr>
          <w:color w:val="000000"/>
          <w:sz w:val="24"/>
          <w:szCs w:val="24"/>
          <w:shd w:val="clear" w:color="auto" w:fill="FFFFFF"/>
        </w:rPr>
        <w:t>«5.Староста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Pr>
          <w:color w:val="000000"/>
          <w:sz w:val="24"/>
          <w:szCs w:val="24"/>
          <w:shd w:val="clear" w:color="auto" w:fill="FFFFFF"/>
        </w:rPr>
        <w:t>.</w:t>
      </w:r>
      <w:proofErr w:type="gramEnd"/>
    </w:p>
    <w:p w:rsidR="009C7730" w:rsidRPr="00AA34C5" w:rsidRDefault="009C7730" w:rsidP="009C7730">
      <w:pPr>
        <w:pStyle w:val="ConsPlusNormal"/>
        <w:ind w:firstLine="539"/>
        <w:jc w:val="both"/>
        <w:rPr>
          <w:color w:val="000000"/>
          <w:sz w:val="24"/>
          <w:szCs w:val="24"/>
          <w:shd w:val="clear" w:color="auto" w:fill="FFFFFF"/>
        </w:rPr>
      </w:pPr>
      <w:r w:rsidRPr="00AA34C5">
        <w:rPr>
          <w:color w:val="000000"/>
          <w:sz w:val="24"/>
          <w:szCs w:val="24"/>
          <w:shd w:val="clear" w:color="auto" w:fill="FFFFFF"/>
        </w:rPr>
        <w:t>1.3 Пункт 6</w:t>
      </w:r>
      <w:r w:rsidR="00F26F3C">
        <w:rPr>
          <w:color w:val="000000"/>
          <w:sz w:val="24"/>
          <w:szCs w:val="24"/>
          <w:shd w:val="clear" w:color="auto" w:fill="FFFFFF"/>
        </w:rPr>
        <w:t xml:space="preserve"> </w:t>
      </w:r>
      <w:r w:rsidRPr="00AA34C5">
        <w:rPr>
          <w:color w:val="000000"/>
          <w:sz w:val="24"/>
          <w:szCs w:val="24"/>
          <w:shd w:val="clear" w:color="auto" w:fill="FFFFFF"/>
        </w:rPr>
        <w:t xml:space="preserve">статьи 1 </w:t>
      </w:r>
      <w:r w:rsidRPr="00AA34C5">
        <w:rPr>
          <w:sz w:val="24"/>
          <w:szCs w:val="24"/>
        </w:rPr>
        <w:t>Положения изложить в редакции</w:t>
      </w:r>
      <w:r w:rsidRPr="00AA34C5">
        <w:rPr>
          <w:color w:val="000000"/>
          <w:sz w:val="24"/>
          <w:szCs w:val="24"/>
          <w:shd w:val="clear" w:color="auto" w:fill="FFFFFF"/>
        </w:rPr>
        <w:t>:</w:t>
      </w:r>
    </w:p>
    <w:p w:rsidR="009C7730" w:rsidRPr="00AA34C5" w:rsidRDefault="009C7730" w:rsidP="009C7730">
      <w:pPr>
        <w:pStyle w:val="ConsPlusNormal"/>
        <w:jc w:val="both"/>
        <w:rPr>
          <w:color w:val="000000"/>
          <w:sz w:val="24"/>
          <w:szCs w:val="24"/>
          <w:shd w:val="clear" w:color="auto" w:fill="FFFFFF"/>
        </w:rPr>
      </w:pPr>
      <w:r w:rsidRPr="00AA34C5">
        <w:rPr>
          <w:color w:val="000000"/>
          <w:sz w:val="24"/>
          <w:szCs w:val="24"/>
          <w:shd w:val="clear" w:color="auto" w:fill="FFFFFF"/>
        </w:rPr>
        <w:t>«6.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AA34C5">
        <w:rPr>
          <w:color w:val="000000"/>
          <w:sz w:val="24"/>
          <w:szCs w:val="24"/>
          <w:shd w:val="clear" w:color="auto" w:fill="FFFFFF"/>
        </w:rPr>
        <w:t>.»</w:t>
      </w:r>
      <w:proofErr w:type="gramEnd"/>
    </w:p>
    <w:p w:rsidR="009C7730" w:rsidRDefault="009C7730" w:rsidP="009C7730">
      <w:pPr>
        <w:pStyle w:val="ConsPlusNormal"/>
        <w:ind w:firstLine="539"/>
        <w:jc w:val="both"/>
        <w:rPr>
          <w:color w:val="000000"/>
          <w:sz w:val="24"/>
          <w:szCs w:val="24"/>
          <w:shd w:val="clear" w:color="auto" w:fill="FFFFFF"/>
        </w:rPr>
      </w:pPr>
      <w:r w:rsidRPr="00AA34C5">
        <w:rPr>
          <w:color w:val="000000"/>
          <w:sz w:val="24"/>
          <w:szCs w:val="24"/>
          <w:shd w:val="clear" w:color="auto" w:fill="FFFFFF"/>
        </w:rPr>
        <w:t xml:space="preserve">1.4 Пункт 7 статьи 1 </w:t>
      </w:r>
      <w:r w:rsidRPr="00AA34C5">
        <w:rPr>
          <w:sz w:val="24"/>
          <w:szCs w:val="24"/>
        </w:rPr>
        <w:t>Положения изложить в редакции</w:t>
      </w:r>
      <w:r w:rsidRPr="00AA34C5">
        <w:rPr>
          <w:color w:val="000000"/>
          <w:sz w:val="24"/>
          <w:szCs w:val="24"/>
          <w:shd w:val="clear" w:color="auto" w:fill="FFFFFF"/>
        </w:rPr>
        <w:t>:</w:t>
      </w:r>
    </w:p>
    <w:p w:rsidR="009C7730" w:rsidRPr="009C7730" w:rsidRDefault="009C7730" w:rsidP="009C7730">
      <w:pPr>
        <w:pStyle w:val="ConsPlusNormal"/>
        <w:jc w:val="both"/>
        <w:rPr>
          <w:color w:val="000000"/>
          <w:sz w:val="24"/>
          <w:szCs w:val="24"/>
          <w:shd w:val="clear" w:color="auto" w:fill="FFFFFF"/>
        </w:rPr>
      </w:pPr>
      <w:r w:rsidRPr="00AA34C5">
        <w:rPr>
          <w:color w:val="000000"/>
          <w:sz w:val="24"/>
          <w:szCs w:val="24"/>
          <w:shd w:val="clear" w:color="auto" w:fill="FFFFFF"/>
        </w:rPr>
        <w:t xml:space="preserve">«7. </w:t>
      </w:r>
      <w:r w:rsidRPr="00AA34C5">
        <w:rPr>
          <w:color w:val="000000"/>
          <w:sz w:val="24"/>
          <w:szCs w:val="24"/>
        </w:rPr>
        <w:t>Старостой сельского населенного пункта не может быть назначено лицо:</w:t>
      </w:r>
    </w:p>
    <w:p w:rsidR="009C7730" w:rsidRPr="00AA34C5" w:rsidRDefault="009C7730" w:rsidP="009C7730">
      <w:pPr>
        <w:pStyle w:val="ConsPlusNormal"/>
        <w:jc w:val="both"/>
        <w:rPr>
          <w:sz w:val="24"/>
          <w:szCs w:val="24"/>
        </w:rPr>
      </w:pPr>
      <w:r w:rsidRPr="00AA34C5">
        <w:rPr>
          <w:sz w:val="24"/>
          <w:szCs w:val="24"/>
        </w:rPr>
        <w:t xml:space="preserve">1) </w:t>
      </w:r>
      <w:proofErr w:type="gramStart"/>
      <w:r w:rsidRPr="00AA34C5">
        <w:rPr>
          <w:sz w:val="24"/>
          <w:szCs w:val="24"/>
        </w:rPr>
        <w:t>замещающее</w:t>
      </w:r>
      <w:proofErr w:type="gramEnd"/>
      <w:r w:rsidRPr="00AA34C5">
        <w:rPr>
          <w:sz w:val="24"/>
          <w:szCs w:val="24"/>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9C7730" w:rsidRPr="00AA34C5" w:rsidRDefault="009C7730" w:rsidP="009C7730">
      <w:pPr>
        <w:pStyle w:val="ConsPlusNormal"/>
        <w:jc w:val="both"/>
        <w:rPr>
          <w:sz w:val="24"/>
          <w:szCs w:val="24"/>
        </w:rPr>
      </w:pPr>
      <w:r w:rsidRPr="00AA34C5">
        <w:rPr>
          <w:sz w:val="24"/>
          <w:szCs w:val="24"/>
        </w:rPr>
        <w:lastRenderedPageBreak/>
        <w:t xml:space="preserve">2) </w:t>
      </w:r>
      <w:proofErr w:type="gramStart"/>
      <w:r w:rsidRPr="00AA34C5">
        <w:rPr>
          <w:sz w:val="24"/>
          <w:szCs w:val="24"/>
        </w:rPr>
        <w:t>признанное</w:t>
      </w:r>
      <w:proofErr w:type="gramEnd"/>
      <w:r w:rsidRPr="00AA34C5">
        <w:rPr>
          <w:sz w:val="24"/>
          <w:szCs w:val="24"/>
        </w:rPr>
        <w:t xml:space="preserve"> судом недееспособным или ограниченно дееспособным;</w:t>
      </w:r>
    </w:p>
    <w:p w:rsidR="009C7730" w:rsidRPr="00AA34C5" w:rsidRDefault="009C7730" w:rsidP="009C7730">
      <w:pPr>
        <w:pStyle w:val="ConsPlusNormal"/>
        <w:jc w:val="both"/>
        <w:rPr>
          <w:sz w:val="24"/>
          <w:szCs w:val="24"/>
        </w:rPr>
      </w:pPr>
      <w:r w:rsidRPr="00AA34C5">
        <w:rPr>
          <w:sz w:val="24"/>
          <w:szCs w:val="24"/>
        </w:rPr>
        <w:t xml:space="preserve">3) </w:t>
      </w:r>
      <w:proofErr w:type="gramStart"/>
      <w:r w:rsidRPr="00AA34C5">
        <w:rPr>
          <w:sz w:val="24"/>
          <w:szCs w:val="24"/>
        </w:rPr>
        <w:t>имеющее</w:t>
      </w:r>
      <w:proofErr w:type="gramEnd"/>
      <w:r w:rsidRPr="00AA34C5">
        <w:rPr>
          <w:sz w:val="24"/>
          <w:szCs w:val="24"/>
        </w:rPr>
        <w:t xml:space="preserve"> непогашенную или неснятую судимость.»</w:t>
      </w:r>
    </w:p>
    <w:p w:rsidR="009C7730" w:rsidRPr="00AA34C5" w:rsidRDefault="00486270" w:rsidP="009C7730">
      <w:pPr>
        <w:pStyle w:val="ConsPlusNormal"/>
        <w:jc w:val="both"/>
        <w:rPr>
          <w:sz w:val="24"/>
          <w:szCs w:val="24"/>
        </w:rPr>
      </w:pPr>
      <w:r>
        <w:rPr>
          <w:sz w:val="24"/>
          <w:szCs w:val="24"/>
        </w:rPr>
        <w:tab/>
        <w:t>1.5 Пункты 1,2</w:t>
      </w:r>
      <w:r w:rsidR="009C7730" w:rsidRPr="00AA34C5">
        <w:rPr>
          <w:sz w:val="24"/>
          <w:szCs w:val="24"/>
        </w:rPr>
        <w:t xml:space="preserve"> статьи 4 Положения изложить в редакции:</w:t>
      </w:r>
    </w:p>
    <w:p w:rsidR="009C7730" w:rsidRPr="00486270" w:rsidRDefault="00486270" w:rsidP="009C7730">
      <w:pPr>
        <w:pStyle w:val="ConsPlusNormal"/>
        <w:jc w:val="both"/>
        <w:rPr>
          <w:sz w:val="24"/>
          <w:szCs w:val="24"/>
        </w:rPr>
      </w:pPr>
      <w:r>
        <w:rPr>
          <w:sz w:val="24"/>
          <w:szCs w:val="24"/>
        </w:rPr>
        <w:t xml:space="preserve">«1. </w:t>
      </w:r>
      <w:r w:rsidR="009C7730" w:rsidRPr="00AA34C5">
        <w:rPr>
          <w:sz w:val="24"/>
          <w:szCs w:val="24"/>
        </w:rPr>
        <w:t>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9C7730" w:rsidRPr="00AA34C5" w:rsidRDefault="00486270" w:rsidP="009C7730">
      <w:pPr>
        <w:pStyle w:val="ConsPlusNormal"/>
        <w:jc w:val="both"/>
        <w:rPr>
          <w:sz w:val="24"/>
          <w:szCs w:val="24"/>
        </w:rPr>
      </w:pPr>
      <w:r>
        <w:rPr>
          <w:sz w:val="24"/>
          <w:szCs w:val="24"/>
        </w:rPr>
        <w:t xml:space="preserve">2. </w:t>
      </w:r>
      <w:proofErr w:type="gramStart"/>
      <w:r w:rsidR="009C7730" w:rsidRPr="00AA34C5">
        <w:rPr>
          <w:sz w:val="24"/>
          <w:szCs w:val="24"/>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4" w:anchor="dst100515" w:history="1">
        <w:r w:rsidR="009C7730" w:rsidRPr="00486270">
          <w:rPr>
            <w:rStyle w:val="a5"/>
            <w:color w:val="auto"/>
            <w:sz w:val="24"/>
            <w:szCs w:val="24"/>
          </w:rPr>
          <w:t>пунктами 1</w:t>
        </w:r>
      </w:hyperlink>
      <w:r w:rsidR="009C7730" w:rsidRPr="00486270">
        <w:rPr>
          <w:sz w:val="24"/>
          <w:szCs w:val="24"/>
        </w:rPr>
        <w:t> - </w:t>
      </w:r>
      <w:hyperlink r:id="rId5" w:anchor="dst52" w:history="1">
        <w:r w:rsidR="009C7730" w:rsidRPr="00486270">
          <w:rPr>
            <w:rStyle w:val="a5"/>
            <w:color w:val="auto"/>
            <w:sz w:val="24"/>
            <w:szCs w:val="24"/>
          </w:rPr>
          <w:t>7 части 10 статьи 40</w:t>
        </w:r>
      </w:hyperlink>
      <w:r>
        <w:rPr>
          <w:sz w:val="24"/>
          <w:szCs w:val="24"/>
        </w:rPr>
        <w:t>  Федерального закона</w:t>
      </w:r>
      <w:r w:rsidR="009C7730" w:rsidRPr="00AA34C5">
        <w:rPr>
          <w:sz w:val="24"/>
          <w:szCs w:val="24"/>
        </w:rPr>
        <w:t xml:space="preserve"> от 6 октября 2003 года N 131-ФЗ "Об общих принципах организации местного самоуправления в Российской Федерации"»</w:t>
      </w:r>
      <w:proofErr w:type="gramEnd"/>
    </w:p>
    <w:p w:rsidR="009C7730" w:rsidRPr="00AA34C5" w:rsidRDefault="009C7730" w:rsidP="009C7730">
      <w:pPr>
        <w:pStyle w:val="ConsPlusNormal"/>
        <w:ind w:firstLine="539"/>
        <w:jc w:val="both"/>
        <w:rPr>
          <w:sz w:val="24"/>
          <w:szCs w:val="24"/>
        </w:rPr>
      </w:pPr>
      <w:r w:rsidRPr="00AA34C5">
        <w:rPr>
          <w:sz w:val="24"/>
          <w:szCs w:val="24"/>
        </w:rPr>
        <w:t>2. Настоящее решение подлежит официальному опубликованию (обнародованию) в соответствии с Уставом Затеихинского сельского поселения Пучежского муниципального района Ивановской области</w:t>
      </w:r>
    </w:p>
    <w:p w:rsidR="009C7730" w:rsidRPr="00AA34C5" w:rsidRDefault="009C7730" w:rsidP="009C7730">
      <w:pPr>
        <w:pStyle w:val="ConsPlusNormal"/>
        <w:ind w:firstLine="539"/>
        <w:jc w:val="both"/>
        <w:rPr>
          <w:sz w:val="24"/>
          <w:szCs w:val="24"/>
        </w:rPr>
      </w:pPr>
      <w:r w:rsidRPr="00AA34C5">
        <w:rPr>
          <w:sz w:val="24"/>
          <w:szCs w:val="24"/>
        </w:rPr>
        <w:t>3. Настоящее решение вступает в силу с момента подписания</w:t>
      </w:r>
    </w:p>
    <w:p w:rsidR="009C7730" w:rsidRPr="00AA34C5" w:rsidRDefault="009C7730" w:rsidP="009C7730">
      <w:pPr>
        <w:widowControl w:val="0"/>
        <w:autoSpaceDE w:val="0"/>
        <w:rPr>
          <w:b/>
          <w:bCs/>
          <w:kern w:val="1"/>
          <w:lang w:eastAsia="ar-SA"/>
        </w:rPr>
      </w:pPr>
    </w:p>
    <w:p w:rsidR="009C7730" w:rsidRPr="00AA34C5" w:rsidRDefault="009C7730" w:rsidP="009C7730">
      <w:pPr>
        <w:autoSpaceDE w:val="0"/>
        <w:jc w:val="right"/>
        <w:rPr>
          <w:b/>
          <w:bCs/>
          <w:kern w:val="1"/>
          <w:lang w:eastAsia="ar-SA"/>
        </w:rPr>
      </w:pPr>
    </w:p>
    <w:p w:rsidR="009C7730" w:rsidRPr="00AA34C5" w:rsidRDefault="009C7730" w:rsidP="009C7730">
      <w:pPr>
        <w:autoSpaceDE w:val="0"/>
        <w:jc w:val="right"/>
        <w:rPr>
          <w:b/>
          <w:bCs/>
          <w:kern w:val="1"/>
          <w:lang w:eastAsia="ar-SA"/>
        </w:rPr>
      </w:pPr>
    </w:p>
    <w:p w:rsidR="009C7730" w:rsidRPr="00AA34C5" w:rsidRDefault="009C7730" w:rsidP="009C7730">
      <w:pPr>
        <w:shd w:val="clear" w:color="auto" w:fill="FFFFFF"/>
        <w:tabs>
          <w:tab w:val="left" w:pos="1910"/>
          <w:tab w:val="left" w:pos="2510"/>
        </w:tabs>
        <w:jc w:val="both"/>
      </w:pPr>
      <w:r w:rsidRPr="00AA34C5">
        <w:t>Глава</w:t>
      </w:r>
      <w:r w:rsidRPr="00AA34C5">
        <w:rPr>
          <w:spacing w:val="-1"/>
        </w:rPr>
        <w:t xml:space="preserve"> Затеихинского сел</w:t>
      </w:r>
      <w:r w:rsidRPr="00AA34C5">
        <w:t xml:space="preserve">ьского поселения  </w:t>
      </w:r>
    </w:p>
    <w:p w:rsidR="009C7730" w:rsidRPr="00AA34C5" w:rsidRDefault="009C7730" w:rsidP="009C7730">
      <w:pPr>
        <w:shd w:val="clear" w:color="auto" w:fill="FFFFFF"/>
        <w:tabs>
          <w:tab w:val="left" w:pos="1910"/>
          <w:tab w:val="left" w:pos="2510"/>
        </w:tabs>
        <w:jc w:val="both"/>
      </w:pPr>
      <w:r w:rsidRPr="00AA34C5">
        <w:t xml:space="preserve">Пучежского муниципального района   </w:t>
      </w:r>
    </w:p>
    <w:p w:rsidR="009C7730" w:rsidRPr="00AA34C5" w:rsidRDefault="009C7730" w:rsidP="009C7730">
      <w:pPr>
        <w:shd w:val="clear" w:color="auto" w:fill="FFFFFF"/>
        <w:tabs>
          <w:tab w:val="left" w:pos="1910"/>
          <w:tab w:val="left" w:pos="2510"/>
        </w:tabs>
        <w:jc w:val="both"/>
      </w:pPr>
      <w:r w:rsidRPr="00AA34C5">
        <w:t xml:space="preserve">Ивановской области                                                                      </w:t>
      </w:r>
      <w:r>
        <w:t xml:space="preserve">           </w:t>
      </w:r>
      <w:r w:rsidRPr="00AA34C5">
        <w:t xml:space="preserve">Д.Л.Рыжиков                                                     </w:t>
      </w:r>
    </w:p>
    <w:p w:rsidR="009C7730" w:rsidRPr="00AA34C5" w:rsidRDefault="009C7730" w:rsidP="009C7730">
      <w:pPr>
        <w:shd w:val="clear" w:color="auto" w:fill="FFFFFF"/>
        <w:tabs>
          <w:tab w:val="left" w:pos="1910"/>
          <w:tab w:val="left" w:pos="2510"/>
        </w:tabs>
        <w:jc w:val="both"/>
      </w:pPr>
    </w:p>
    <w:p w:rsidR="009C7730" w:rsidRPr="00AA34C5" w:rsidRDefault="009C7730" w:rsidP="009C7730">
      <w:pPr>
        <w:shd w:val="clear" w:color="auto" w:fill="FFFFFF"/>
        <w:tabs>
          <w:tab w:val="left" w:pos="1910"/>
          <w:tab w:val="left" w:pos="2510"/>
        </w:tabs>
        <w:jc w:val="both"/>
      </w:pPr>
      <w:r w:rsidRPr="00AA34C5">
        <w:t xml:space="preserve">Председатель Совета </w:t>
      </w:r>
    </w:p>
    <w:p w:rsidR="009C7730" w:rsidRPr="00AA34C5" w:rsidRDefault="009C7730" w:rsidP="009C7730">
      <w:pPr>
        <w:shd w:val="clear" w:color="auto" w:fill="FFFFFF"/>
        <w:tabs>
          <w:tab w:val="left" w:pos="1910"/>
          <w:tab w:val="left" w:pos="2510"/>
        </w:tabs>
        <w:jc w:val="both"/>
      </w:pPr>
      <w:r w:rsidRPr="00AA34C5">
        <w:t>Затеихинского сельского поселения</w:t>
      </w:r>
    </w:p>
    <w:p w:rsidR="009C7730" w:rsidRPr="00AA34C5" w:rsidRDefault="009C7730" w:rsidP="009C7730">
      <w:pPr>
        <w:shd w:val="clear" w:color="auto" w:fill="FFFFFF"/>
        <w:tabs>
          <w:tab w:val="left" w:pos="1910"/>
          <w:tab w:val="left" w:pos="2510"/>
        </w:tabs>
        <w:jc w:val="both"/>
      </w:pPr>
      <w:r w:rsidRPr="00AA34C5">
        <w:t>Пучежского муниципального  района</w:t>
      </w:r>
    </w:p>
    <w:p w:rsidR="009C7730" w:rsidRPr="00AA34C5" w:rsidRDefault="009C7730" w:rsidP="009C7730">
      <w:pPr>
        <w:shd w:val="clear" w:color="auto" w:fill="FFFFFF"/>
        <w:tabs>
          <w:tab w:val="left" w:pos="1910"/>
          <w:tab w:val="left" w:pos="2510"/>
        </w:tabs>
        <w:jc w:val="both"/>
      </w:pPr>
      <w:r w:rsidRPr="00AA34C5">
        <w:t>Ивановской области</w:t>
      </w:r>
      <w:r w:rsidRPr="00AA34C5">
        <w:tab/>
      </w:r>
      <w:r w:rsidRPr="00AA34C5">
        <w:tab/>
      </w:r>
      <w:r w:rsidRPr="00AA34C5">
        <w:tab/>
      </w:r>
      <w:r w:rsidRPr="00AA34C5">
        <w:tab/>
      </w:r>
      <w:r w:rsidRPr="00AA34C5">
        <w:tab/>
      </w:r>
      <w:r w:rsidRPr="00AA34C5">
        <w:tab/>
      </w:r>
      <w:r w:rsidRPr="00AA34C5">
        <w:tab/>
      </w:r>
      <w:r w:rsidRPr="00AA34C5">
        <w:tab/>
        <w:t xml:space="preserve">         </w:t>
      </w:r>
      <w:proofErr w:type="spellStart"/>
      <w:r w:rsidRPr="00AA34C5">
        <w:t>Т.А.Рунова</w:t>
      </w:r>
      <w:proofErr w:type="spellEnd"/>
    </w:p>
    <w:p w:rsidR="009C7730" w:rsidRPr="00AA34C5" w:rsidRDefault="009C7730" w:rsidP="009C7730">
      <w:pPr>
        <w:ind w:firstLine="360"/>
        <w:jc w:val="right"/>
      </w:pPr>
      <w:r w:rsidRPr="00AA34C5">
        <w:t xml:space="preserve">        </w:t>
      </w:r>
    </w:p>
    <w:p w:rsidR="009C7730" w:rsidRPr="00AA34C5" w:rsidRDefault="009C7730" w:rsidP="009C7730">
      <w:pPr>
        <w:ind w:firstLine="360"/>
        <w:jc w:val="right"/>
      </w:pPr>
    </w:p>
    <w:p w:rsidR="009C7730" w:rsidRPr="00AA34C5" w:rsidRDefault="009C7730" w:rsidP="009C7730">
      <w:pPr>
        <w:ind w:firstLine="360"/>
        <w:jc w:val="right"/>
      </w:pPr>
    </w:p>
    <w:p w:rsidR="009C7730" w:rsidRPr="00AA34C5" w:rsidRDefault="009C7730" w:rsidP="009C7730">
      <w:pPr>
        <w:ind w:firstLine="360"/>
        <w:jc w:val="right"/>
        <w:rPr>
          <w:bCs/>
        </w:rPr>
      </w:pPr>
    </w:p>
    <w:p w:rsidR="009C7730" w:rsidRPr="00AA34C5" w:rsidRDefault="009C7730" w:rsidP="009C7730">
      <w:pPr>
        <w:jc w:val="center"/>
        <w:rPr>
          <w:bCs/>
        </w:rPr>
      </w:pPr>
    </w:p>
    <w:p w:rsidR="009C7730" w:rsidRPr="00AA34C5" w:rsidRDefault="009C7730" w:rsidP="009C7730">
      <w:pPr>
        <w:rPr>
          <w:bCs/>
        </w:rPr>
      </w:pPr>
    </w:p>
    <w:p w:rsidR="009C7730" w:rsidRDefault="009C7730" w:rsidP="009C7730">
      <w:pPr>
        <w:rPr>
          <w:bCs/>
        </w:rPr>
      </w:pPr>
    </w:p>
    <w:p w:rsidR="009C7730" w:rsidRDefault="009C7730" w:rsidP="009C7730">
      <w:pPr>
        <w:rPr>
          <w:bCs/>
        </w:rPr>
      </w:pPr>
    </w:p>
    <w:p w:rsidR="009C7730" w:rsidRDefault="009C7730" w:rsidP="009C7730">
      <w:pPr>
        <w:rPr>
          <w:bCs/>
        </w:rPr>
      </w:pPr>
    </w:p>
    <w:p w:rsidR="009C7730" w:rsidRDefault="009C7730" w:rsidP="009C7730">
      <w:pPr>
        <w:rPr>
          <w:bCs/>
        </w:rPr>
      </w:pPr>
    </w:p>
    <w:p w:rsidR="009C7730" w:rsidRDefault="009C7730" w:rsidP="009C7730">
      <w:pPr>
        <w:rPr>
          <w:bCs/>
        </w:rPr>
      </w:pPr>
    </w:p>
    <w:p w:rsidR="009C7730" w:rsidRPr="00AA34C5" w:rsidRDefault="009C7730" w:rsidP="009C7730">
      <w:pPr>
        <w:rPr>
          <w:bCs/>
        </w:rPr>
      </w:pPr>
    </w:p>
    <w:p w:rsidR="007B6792" w:rsidRDefault="007B6792"/>
    <w:sectPr w:rsidR="007B6792" w:rsidSect="00486270">
      <w:pgSz w:w="11906" w:h="16838"/>
      <w:pgMar w:top="1134" w:right="1276"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compat/>
  <w:rsids>
    <w:rsidRoot w:val="009C7730"/>
    <w:rsid w:val="00402C96"/>
    <w:rsid w:val="00473101"/>
    <w:rsid w:val="00486270"/>
    <w:rsid w:val="007B6792"/>
    <w:rsid w:val="009C7730"/>
    <w:rsid w:val="00F26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730"/>
    <w:pPr>
      <w:spacing w:after="0" w:line="240" w:lineRule="auto"/>
    </w:pPr>
    <w:rPr>
      <w:rFonts w:ascii="Times New Roman" w:eastAsia="Times New Roman" w:hAnsi="Times New Roman" w:cs="Times New Roman"/>
      <w:color w:val="00000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9C7730"/>
    <w:rPr>
      <w:b/>
      <w:bCs/>
    </w:rPr>
  </w:style>
  <w:style w:type="character" w:customStyle="1" w:styleId="ConsPlusNormal1">
    <w:name w:val="ConsPlusNormal1"/>
    <w:link w:val="ConsPlusNormal"/>
    <w:qFormat/>
    <w:locked/>
    <w:rsid w:val="009C7730"/>
    <w:rPr>
      <w:rFonts w:ascii="Times New Roman" w:eastAsia="Times New Roman" w:hAnsi="Times New Roman" w:cs="Times New Roman"/>
      <w:sz w:val="28"/>
      <w:szCs w:val="28"/>
      <w:lang w:eastAsia="ru-RU"/>
    </w:rPr>
  </w:style>
  <w:style w:type="paragraph" w:customStyle="1" w:styleId="ConsPlusNormal">
    <w:name w:val="ConsPlusNormal"/>
    <w:link w:val="ConsPlusNormal1"/>
    <w:qFormat/>
    <w:rsid w:val="009C7730"/>
    <w:pPr>
      <w:spacing w:after="0" w:line="240" w:lineRule="auto"/>
    </w:pPr>
    <w:rPr>
      <w:rFonts w:ascii="Times New Roman" w:eastAsia="Times New Roman" w:hAnsi="Times New Roman" w:cs="Times New Roman"/>
      <w:sz w:val="28"/>
      <w:szCs w:val="28"/>
      <w:lang w:eastAsia="ru-RU"/>
    </w:rPr>
  </w:style>
  <w:style w:type="paragraph" w:styleId="a4">
    <w:name w:val="Normal (Web)"/>
    <w:basedOn w:val="a"/>
    <w:uiPriority w:val="99"/>
    <w:unhideWhenUsed/>
    <w:qFormat/>
    <w:rsid w:val="009C7730"/>
    <w:pPr>
      <w:spacing w:beforeAutospacing="1" w:afterAutospacing="1"/>
    </w:pPr>
  </w:style>
  <w:style w:type="character" w:styleId="a5">
    <w:name w:val="Hyperlink"/>
    <w:basedOn w:val="a0"/>
    <w:unhideWhenUsed/>
    <w:rsid w:val="009C7730"/>
    <w:rPr>
      <w:color w:val="0000FF"/>
      <w:u w:val="single"/>
    </w:rPr>
  </w:style>
  <w:style w:type="paragraph" w:styleId="a6">
    <w:name w:val="Balloon Text"/>
    <w:basedOn w:val="a"/>
    <w:link w:val="a7"/>
    <w:uiPriority w:val="99"/>
    <w:semiHidden/>
    <w:unhideWhenUsed/>
    <w:rsid w:val="00402C96"/>
    <w:rPr>
      <w:rFonts w:ascii="Tahoma" w:hAnsi="Tahoma" w:cs="Tahoma"/>
      <w:sz w:val="16"/>
      <w:szCs w:val="16"/>
    </w:rPr>
  </w:style>
  <w:style w:type="character" w:customStyle="1" w:styleId="a7">
    <w:name w:val="Текст выноски Знак"/>
    <w:basedOn w:val="a0"/>
    <w:link w:val="a6"/>
    <w:uiPriority w:val="99"/>
    <w:semiHidden/>
    <w:rsid w:val="00402C96"/>
    <w:rPr>
      <w:rFonts w:ascii="Tahoma" w:eastAsia="Times New Roman" w:hAnsi="Tahoma" w:cs="Tahoma"/>
      <w:color w:val="00000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nsultant.ru/document/cons_doc_LAW_439194/0f163aa904e0d0db5ff6f72881cd6077268a701e/" TargetMode="External"/><Relationship Id="rId4" Type="http://schemas.openxmlformats.org/officeDocument/2006/relationships/hyperlink" Target="https://www.consultant.ru/document/cons_doc_LAW_439194/0f163aa904e0d0db5ff6f72881cd6077268a70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681</Words>
  <Characters>3885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2023-05-02T11:44:00Z</cp:lastPrinted>
  <dcterms:created xsi:type="dcterms:W3CDTF">2023-04-13T10:51:00Z</dcterms:created>
  <dcterms:modified xsi:type="dcterms:W3CDTF">2023-05-02T11:44:00Z</dcterms:modified>
</cp:coreProperties>
</file>